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E3BB3B" w14:textId="77777777" w:rsidR="008A5682" w:rsidRPr="00837A38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39927AF6" w14:textId="77777777" w:rsidR="008A5682" w:rsidRPr="00837A38" w:rsidRDefault="00837A38" w:rsidP="004917A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sz w:val="24"/>
          <w:szCs w:val="24"/>
        </w:rPr>
        <w:t>Министерство образования</w:t>
      </w:r>
      <w:r w:rsidR="008A5682" w:rsidRPr="00837A38">
        <w:rPr>
          <w:rFonts w:ascii="Times New Roman" w:hAnsi="Times New Roman" w:cs="Times New Roman"/>
          <w:b/>
          <w:bCs/>
          <w:sz w:val="24"/>
          <w:szCs w:val="24"/>
        </w:rPr>
        <w:t xml:space="preserve"> Белгородской области</w:t>
      </w:r>
    </w:p>
    <w:p w14:paraId="41928E61" w14:textId="77777777" w:rsidR="004917A1" w:rsidRDefault="008A5682" w:rsidP="004917A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sz w:val="24"/>
          <w:szCs w:val="24"/>
        </w:rPr>
        <w:t xml:space="preserve">Областное государственное автономное </w:t>
      </w:r>
    </w:p>
    <w:p w14:paraId="4383EF82" w14:textId="11AD5495" w:rsidR="008A5682" w:rsidRPr="00837A38" w:rsidRDefault="008A5682" w:rsidP="004917A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sz w:val="24"/>
          <w:szCs w:val="24"/>
        </w:rPr>
        <w:t>профессиональное образовательное учреждение</w:t>
      </w:r>
      <w:r w:rsidRPr="00837A38">
        <w:rPr>
          <w:rFonts w:ascii="Times New Roman" w:hAnsi="Times New Roman" w:cs="Times New Roman"/>
          <w:b/>
          <w:bCs/>
          <w:sz w:val="24"/>
          <w:szCs w:val="24"/>
        </w:rPr>
        <w:br/>
        <w:t>“Губкинский горно-политехнический колледж”</w:t>
      </w:r>
    </w:p>
    <w:p w14:paraId="37881449" w14:textId="77777777" w:rsidR="008A5682" w:rsidRPr="00837A38" w:rsidRDefault="008A5682" w:rsidP="008A5682">
      <w:pPr>
        <w:rPr>
          <w:rFonts w:ascii="Times New Roman" w:hAnsi="Times New Roman" w:cs="Times New Roman"/>
          <w:sz w:val="24"/>
          <w:szCs w:val="24"/>
        </w:rPr>
      </w:pPr>
    </w:p>
    <w:p w14:paraId="7A7F07FD" w14:textId="77777777" w:rsidR="008A5682" w:rsidRPr="00837A38" w:rsidRDefault="008A5682" w:rsidP="008A5682">
      <w:pPr>
        <w:rPr>
          <w:rFonts w:ascii="Times New Roman" w:hAnsi="Times New Roman" w:cs="Times New Roman"/>
          <w:sz w:val="24"/>
          <w:szCs w:val="24"/>
        </w:rPr>
      </w:pPr>
    </w:p>
    <w:p w14:paraId="76625C15" w14:textId="77777777" w:rsidR="008A5682" w:rsidRPr="00837A38" w:rsidRDefault="008A5682" w:rsidP="008A5682">
      <w:pPr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14:paraId="3673967A" w14:textId="77777777" w:rsidR="008A5682" w:rsidRPr="00837A38" w:rsidRDefault="008A5682" w:rsidP="008A5682">
      <w:pPr>
        <w:rPr>
          <w:rFonts w:ascii="Times New Roman" w:hAnsi="Times New Roman" w:cs="Times New Roman"/>
          <w:b/>
          <w:caps/>
          <w:sz w:val="24"/>
          <w:szCs w:val="24"/>
        </w:rPr>
      </w:pPr>
    </w:p>
    <w:p w14:paraId="0B60A21C" w14:textId="77777777" w:rsidR="008A5682" w:rsidRPr="00837A38" w:rsidRDefault="008A5682" w:rsidP="008A5682">
      <w:pPr>
        <w:rPr>
          <w:rFonts w:ascii="Times New Roman" w:hAnsi="Times New Roman" w:cs="Times New Roman"/>
          <w:sz w:val="24"/>
          <w:szCs w:val="24"/>
        </w:rPr>
      </w:pPr>
    </w:p>
    <w:p w14:paraId="1537D335" w14:textId="77777777" w:rsidR="008A5682" w:rsidRPr="00837A38" w:rsidRDefault="008A5682" w:rsidP="008A568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9AE533A" w14:textId="77777777" w:rsidR="008A5682" w:rsidRPr="00837A38" w:rsidRDefault="008A5682" w:rsidP="008A568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FBB89AC" w14:textId="77777777" w:rsidR="008A5682" w:rsidRPr="00BA5FA9" w:rsidRDefault="008A5682" w:rsidP="008A5682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A5FA9">
        <w:rPr>
          <w:rFonts w:ascii="Times New Roman" w:hAnsi="Times New Roman" w:cs="Times New Roman"/>
          <w:b/>
          <w:sz w:val="28"/>
          <w:szCs w:val="28"/>
          <w:u w:val="single"/>
        </w:rPr>
        <w:t xml:space="preserve">Комплект  контрольно-оценочных средств </w:t>
      </w:r>
    </w:p>
    <w:p w14:paraId="689D6EC3" w14:textId="77777777" w:rsidR="008A5682" w:rsidRPr="00BA5FA9" w:rsidRDefault="008A5682" w:rsidP="008A5682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7AAF2287" w14:textId="77777777" w:rsidR="008A5682" w:rsidRPr="00BA5FA9" w:rsidRDefault="008A5682" w:rsidP="008A568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5FA9">
        <w:rPr>
          <w:rFonts w:ascii="Times New Roman" w:hAnsi="Times New Roman" w:cs="Times New Roman"/>
          <w:b/>
          <w:sz w:val="28"/>
          <w:szCs w:val="28"/>
        </w:rPr>
        <w:t xml:space="preserve">по дисциплине </w:t>
      </w:r>
    </w:p>
    <w:p w14:paraId="2BCC8044" w14:textId="2B0E9B13" w:rsidR="008A5682" w:rsidRPr="00BA5FA9" w:rsidRDefault="00CD52DE" w:rsidP="008A5682">
      <w:pPr>
        <w:spacing w:line="360" w:lineRule="auto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t>оп.</w:t>
      </w:r>
      <w:proofErr w:type="gramStart"/>
      <w:r>
        <w:rPr>
          <w:rFonts w:ascii="Times New Roman" w:hAnsi="Times New Roman" w:cs="Times New Roman"/>
          <w:b/>
          <w:caps/>
          <w:sz w:val="28"/>
          <w:szCs w:val="28"/>
        </w:rPr>
        <w:t>0</w:t>
      </w:r>
      <w:r w:rsidR="004917A1">
        <w:rPr>
          <w:rFonts w:ascii="Times New Roman" w:hAnsi="Times New Roman" w:cs="Times New Roman"/>
          <w:b/>
          <w:caps/>
          <w:sz w:val="28"/>
          <w:szCs w:val="28"/>
        </w:rPr>
        <w:t>9</w:t>
      </w:r>
      <w:r w:rsidR="008A5682" w:rsidRPr="00BA5FA9">
        <w:rPr>
          <w:rFonts w:ascii="Times New Roman" w:hAnsi="Times New Roman" w:cs="Times New Roman"/>
          <w:b/>
          <w:caps/>
          <w:sz w:val="28"/>
          <w:szCs w:val="28"/>
        </w:rPr>
        <w:t xml:space="preserve">  Инженерная</w:t>
      </w:r>
      <w:proofErr w:type="gramEnd"/>
      <w:r w:rsidR="008A5682" w:rsidRPr="00BA5FA9">
        <w:rPr>
          <w:rFonts w:ascii="Times New Roman" w:hAnsi="Times New Roman" w:cs="Times New Roman"/>
          <w:b/>
          <w:caps/>
          <w:sz w:val="28"/>
          <w:szCs w:val="28"/>
        </w:rPr>
        <w:t xml:space="preserve"> графика</w:t>
      </w:r>
    </w:p>
    <w:p w14:paraId="5F6187D8" w14:textId="77777777" w:rsidR="008A5682" w:rsidRPr="00BA5FA9" w:rsidRDefault="008A5682" w:rsidP="008A568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5FA9">
        <w:rPr>
          <w:rFonts w:ascii="Times New Roman" w:hAnsi="Times New Roman" w:cs="Times New Roman"/>
          <w:sz w:val="28"/>
          <w:szCs w:val="28"/>
        </w:rPr>
        <w:t>основной профессиональной образовательной программы</w:t>
      </w:r>
    </w:p>
    <w:p w14:paraId="3BA54CD3" w14:textId="77777777" w:rsidR="00837A38" w:rsidRPr="00BA5FA9" w:rsidRDefault="008A5682" w:rsidP="00837A38">
      <w:pPr>
        <w:jc w:val="center"/>
        <w:rPr>
          <w:rFonts w:ascii="Times New Roman" w:hAnsi="Times New Roman" w:cs="Times New Roman"/>
          <w:sz w:val="28"/>
          <w:szCs w:val="28"/>
        </w:rPr>
      </w:pPr>
      <w:r w:rsidRPr="00BA5FA9">
        <w:rPr>
          <w:rFonts w:ascii="Times New Roman" w:hAnsi="Times New Roman" w:cs="Times New Roman"/>
          <w:sz w:val="28"/>
          <w:szCs w:val="28"/>
        </w:rPr>
        <w:t xml:space="preserve">по специальности СПО  </w:t>
      </w:r>
    </w:p>
    <w:p w14:paraId="4F810EF2" w14:textId="09496BDE" w:rsidR="00CD52DE" w:rsidRPr="00CD52DE" w:rsidRDefault="00CD52DE" w:rsidP="00CD52DE">
      <w:pPr>
        <w:jc w:val="center"/>
        <w:rPr>
          <w:rFonts w:ascii="Times New Roman" w:eastAsia="Calibri" w:hAnsi="Times New Roman" w:cs="Times New Roman"/>
          <w:bCs/>
          <w:i/>
          <w:sz w:val="28"/>
          <w:szCs w:val="28"/>
        </w:rPr>
      </w:pPr>
      <w:r w:rsidRPr="00CD52DE">
        <w:rPr>
          <w:rFonts w:ascii="Times New Roman" w:eastAsia="Calibri" w:hAnsi="Times New Roman" w:cs="Times New Roman"/>
          <w:bCs/>
          <w:noProof/>
          <w:sz w:val="28"/>
          <w:szCs w:val="28"/>
        </w:rPr>
        <w:t>22.02.0</w:t>
      </w:r>
      <w:r w:rsidR="004917A1">
        <w:rPr>
          <w:rFonts w:ascii="Times New Roman" w:eastAsia="Calibri" w:hAnsi="Times New Roman" w:cs="Times New Roman"/>
          <w:bCs/>
          <w:noProof/>
          <w:sz w:val="28"/>
          <w:szCs w:val="28"/>
        </w:rPr>
        <w:t>9</w:t>
      </w:r>
      <w:r w:rsidRPr="00CD52DE">
        <w:rPr>
          <w:rFonts w:ascii="Times New Roman" w:eastAsia="Calibri" w:hAnsi="Times New Roman" w:cs="Times New Roman"/>
          <w:bCs/>
          <w:sz w:val="28"/>
          <w:szCs w:val="28"/>
        </w:rPr>
        <w:t xml:space="preserve"> </w:t>
      </w:r>
      <w:r w:rsidRPr="00CD52DE">
        <w:rPr>
          <w:rFonts w:ascii="Times New Roman" w:eastAsia="Calibri" w:hAnsi="Times New Roman" w:cs="Times New Roman"/>
          <w:bCs/>
          <w:noProof/>
          <w:sz w:val="28"/>
          <w:szCs w:val="28"/>
        </w:rPr>
        <w:t>Металлурги</w:t>
      </w:r>
      <w:r w:rsidR="004917A1">
        <w:rPr>
          <w:rFonts w:ascii="Times New Roman" w:eastAsia="Calibri" w:hAnsi="Times New Roman" w:cs="Times New Roman"/>
          <w:bCs/>
          <w:noProof/>
          <w:sz w:val="28"/>
          <w:szCs w:val="28"/>
        </w:rPr>
        <w:t>я черных металлов</w:t>
      </w:r>
    </w:p>
    <w:p w14:paraId="25274104" w14:textId="77777777" w:rsidR="00CD52DE" w:rsidRDefault="00CD52DE" w:rsidP="00CD52DE">
      <w:pPr>
        <w:jc w:val="both"/>
        <w:rPr>
          <w:rFonts w:eastAsia="Calibri"/>
          <w:bCs/>
          <w:i/>
        </w:rPr>
      </w:pPr>
    </w:p>
    <w:p w14:paraId="6DF60DE4" w14:textId="77777777" w:rsidR="008A5682" w:rsidRPr="00837A38" w:rsidRDefault="008A5682" w:rsidP="008A568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7FE30F" w14:textId="77777777" w:rsidR="008A5682" w:rsidRPr="00837A38" w:rsidRDefault="008A5682" w:rsidP="008A5682">
      <w:pPr>
        <w:ind w:firstLine="59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102DE51" w14:textId="77777777" w:rsidR="008A5682" w:rsidRPr="00837A38" w:rsidRDefault="008A5682" w:rsidP="004917A1">
      <w:pPr>
        <w:rPr>
          <w:rFonts w:ascii="Times New Roman" w:hAnsi="Times New Roman" w:cs="Times New Roman"/>
          <w:sz w:val="24"/>
          <w:szCs w:val="24"/>
        </w:rPr>
      </w:pPr>
    </w:p>
    <w:p w14:paraId="2617B0E7" w14:textId="77777777" w:rsidR="00235444" w:rsidRDefault="00235444" w:rsidP="00837A38">
      <w:pPr>
        <w:jc w:val="center"/>
        <w:rPr>
          <w:rFonts w:ascii="Times New Roman" w:hAnsi="Times New Roman" w:cs="Times New Roman"/>
          <w:b/>
          <w:caps/>
          <w:sz w:val="24"/>
          <w:szCs w:val="24"/>
          <w:u w:val="single"/>
        </w:rPr>
      </w:pPr>
    </w:p>
    <w:p w14:paraId="75EA61D6" w14:textId="77777777" w:rsidR="00235444" w:rsidRDefault="00235444" w:rsidP="00837A38">
      <w:pPr>
        <w:jc w:val="center"/>
        <w:rPr>
          <w:rFonts w:ascii="Times New Roman" w:hAnsi="Times New Roman" w:cs="Times New Roman"/>
          <w:b/>
          <w:caps/>
          <w:sz w:val="24"/>
          <w:szCs w:val="24"/>
          <w:u w:val="single"/>
        </w:rPr>
      </w:pPr>
    </w:p>
    <w:p w14:paraId="3BB8395E" w14:textId="77777777" w:rsidR="008A5682" w:rsidRPr="00837A38" w:rsidRDefault="008A5682" w:rsidP="00837A38">
      <w:pPr>
        <w:jc w:val="center"/>
        <w:rPr>
          <w:rFonts w:ascii="Times New Roman" w:hAnsi="Times New Roman" w:cs="Times New Roman"/>
          <w:b/>
          <w:caps/>
          <w:sz w:val="24"/>
          <w:szCs w:val="24"/>
          <w:u w:val="single"/>
        </w:rPr>
      </w:pPr>
      <w:r w:rsidRPr="00837A38">
        <w:rPr>
          <w:rFonts w:ascii="Times New Roman" w:hAnsi="Times New Roman" w:cs="Times New Roman"/>
          <w:b/>
          <w:caps/>
          <w:sz w:val="24"/>
          <w:szCs w:val="24"/>
          <w:u w:val="single"/>
        </w:rPr>
        <w:t xml:space="preserve"> </w:t>
      </w:r>
    </w:p>
    <w:p w14:paraId="257D90E9" w14:textId="77777777" w:rsidR="008A5682" w:rsidRPr="00837A38" w:rsidRDefault="008A5682" w:rsidP="008A5682">
      <w:pPr>
        <w:rPr>
          <w:rFonts w:ascii="Times New Roman" w:hAnsi="Times New Roman" w:cs="Times New Roman"/>
          <w:sz w:val="24"/>
          <w:szCs w:val="24"/>
        </w:rPr>
      </w:pPr>
    </w:p>
    <w:p w14:paraId="5D2CF23D" w14:textId="77777777" w:rsidR="008A5682" w:rsidRPr="00837A38" w:rsidRDefault="008A5682" w:rsidP="008A5682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7A38">
        <w:rPr>
          <w:rFonts w:ascii="Times New Roman" w:hAnsi="Times New Roman" w:cs="Times New Roman"/>
          <w:b/>
          <w:caps/>
          <w:sz w:val="24"/>
          <w:szCs w:val="24"/>
        </w:rPr>
        <w:t xml:space="preserve"> </w:t>
      </w:r>
    </w:p>
    <w:p w14:paraId="205605D3" w14:textId="23DF19C7" w:rsidR="008A5682" w:rsidRPr="00837A38" w:rsidRDefault="008857A6" w:rsidP="008A5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202</w:t>
      </w:r>
      <w:r w:rsidR="004917A1">
        <w:rPr>
          <w:rFonts w:ascii="Times New Roman" w:hAnsi="Times New Roman" w:cs="Times New Roman"/>
          <w:bCs/>
          <w:sz w:val="24"/>
          <w:szCs w:val="24"/>
        </w:rPr>
        <w:t>6</w:t>
      </w:r>
      <w:r w:rsidR="008A5682" w:rsidRPr="00837A38">
        <w:rPr>
          <w:rFonts w:ascii="Times New Roman" w:hAnsi="Times New Roman" w:cs="Times New Roman"/>
          <w:bCs/>
          <w:sz w:val="24"/>
          <w:szCs w:val="24"/>
        </w:rPr>
        <w:t xml:space="preserve"> г</w:t>
      </w:r>
    </w:p>
    <w:p w14:paraId="1F2A2634" w14:textId="77777777" w:rsidR="008A5682" w:rsidRPr="00837A38" w:rsidRDefault="008A5682" w:rsidP="008A5682">
      <w:pPr>
        <w:widowControl w:val="0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i/>
          <w:sz w:val="24"/>
          <w:szCs w:val="24"/>
          <w:vertAlign w:val="superscript"/>
        </w:rPr>
      </w:pPr>
    </w:p>
    <w:p w14:paraId="4B8B402A" w14:textId="77777777" w:rsidR="008A5682" w:rsidRPr="00837A38" w:rsidRDefault="008A5682" w:rsidP="008A5682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8297043" w14:textId="77777777" w:rsidR="008A5682" w:rsidRPr="00837A38" w:rsidRDefault="008A5682" w:rsidP="008A5682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C48E7C" w14:textId="77777777" w:rsidR="008A5682" w:rsidRPr="00837A38" w:rsidRDefault="008A5682" w:rsidP="008A5682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79B0437" w14:textId="77777777" w:rsidR="008A5682" w:rsidRPr="00837A38" w:rsidRDefault="008A5682" w:rsidP="008A5682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0FD6B4D" w14:textId="77777777" w:rsidR="008A5682" w:rsidRPr="00837A38" w:rsidRDefault="00837A38" w:rsidP="008A5682">
      <w:pPr>
        <w:rPr>
          <w:rFonts w:ascii="Times New Roman" w:hAnsi="Times New Roman" w:cs="Times New Roman"/>
          <w:sz w:val="24"/>
          <w:szCs w:val="24"/>
          <w:u w:val="single"/>
        </w:rPr>
      </w:pPr>
      <w:proofErr w:type="gramStart"/>
      <w:r w:rsidRPr="00837A38">
        <w:rPr>
          <w:rFonts w:ascii="Times New Roman" w:hAnsi="Times New Roman" w:cs="Times New Roman"/>
          <w:sz w:val="24"/>
          <w:szCs w:val="24"/>
          <w:u w:val="single"/>
        </w:rPr>
        <w:t>Составитель :</w:t>
      </w:r>
      <w:proofErr w:type="gramEnd"/>
      <w:r w:rsidRPr="00837A38">
        <w:rPr>
          <w:rFonts w:ascii="Times New Roman" w:hAnsi="Times New Roman" w:cs="Times New Roman"/>
          <w:sz w:val="24"/>
          <w:szCs w:val="24"/>
          <w:u w:val="single"/>
        </w:rPr>
        <w:t xml:space="preserve"> преподаватель </w:t>
      </w:r>
      <w:r w:rsidR="008A5682" w:rsidRPr="00837A38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837A38">
        <w:rPr>
          <w:rFonts w:ascii="Times New Roman" w:hAnsi="Times New Roman" w:cs="Times New Roman"/>
          <w:sz w:val="24"/>
          <w:szCs w:val="24"/>
          <w:u w:val="single"/>
        </w:rPr>
        <w:t xml:space="preserve">  О.А. </w:t>
      </w:r>
      <w:proofErr w:type="gramStart"/>
      <w:r w:rsidRPr="00837A38">
        <w:rPr>
          <w:rFonts w:ascii="Times New Roman" w:hAnsi="Times New Roman" w:cs="Times New Roman"/>
          <w:sz w:val="24"/>
          <w:szCs w:val="24"/>
          <w:u w:val="single"/>
        </w:rPr>
        <w:t>Абакумова ,</w:t>
      </w:r>
      <w:proofErr w:type="gramEnd"/>
    </w:p>
    <w:p w14:paraId="050A4118" w14:textId="77777777" w:rsidR="008A5682" w:rsidRPr="00837A38" w:rsidRDefault="008A5682" w:rsidP="008A5682">
      <w:pPr>
        <w:rPr>
          <w:rFonts w:ascii="Times New Roman" w:hAnsi="Times New Roman" w:cs="Times New Roman"/>
          <w:sz w:val="24"/>
          <w:szCs w:val="24"/>
        </w:rPr>
      </w:pPr>
    </w:p>
    <w:p w14:paraId="756FDA35" w14:textId="77777777" w:rsidR="008A5682" w:rsidRPr="00837A38" w:rsidRDefault="008A5682" w:rsidP="008A5682">
      <w:pPr>
        <w:keepNext/>
        <w:keepLines/>
        <w:suppressLineNumbers/>
        <w:suppressAutoHyphens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F130EB3" w14:textId="77777777" w:rsidR="008A5682" w:rsidRPr="00837A38" w:rsidRDefault="008A5682" w:rsidP="008A5682">
      <w:pPr>
        <w:keepNext/>
        <w:keepLines/>
        <w:suppressLineNumbers/>
        <w:suppressAutoHyphens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7927D525" w14:textId="77777777" w:rsidR="008A5682" w:rsidRPr="00837A38" w:rsidRDefault="008A5682" w:rsidP="008A5682">
      <w:pPr>
        <w:keepNext/>
        <w:keepLines/>
        <w:suppressLineNumbers/>
        <w:suppressAutoHyphens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0828F0C5" w14:textId="77777777" w:rsidR="008A5682" w:rsidRPr="00837A38" w:rsidRDefault="008A5682" w:rsidP="008A5682">
      <w:pPr>
        <w:keepNext/>
        <w:keepLines/>
        <w:suppressLineNumbers/>
        <w:suppressAutoHyphens/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25A960A7" w14:textId="77777777" w:rsidR="008A5682" w:rsidRPr="00837A38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6DEDAB26" w14:textId="77777777" w:rsidR="008A5682" w:rsidRPr="00837A38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51CBD1C1" w14:textId="77777777" w:rsidR="008A5682" w:rsidRPr="00837A38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133ACA2F" w14:textId="77777777" w:rsidR="008A5682" w:rsidRPr="00837A38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516B2439" w14:textId="77777777" w:rsidR="008A5682" w:rsidRPr="00837A38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16596C8F" w14:textId="77777777" w:rsidR="008A5682" w:rsidRPr="00837A38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7FA67938" w14:textId="77777777" w:rsidR="008A5682" w:rsidRPr="00837A38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3085604A" w14:textId="77777777" w:rsidR="008A5682" w:rsidRPr="00837A38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07CBD5F8" w14:textId="77777777" w:rsidR="008A5682" w:rsidRPr="00837A38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31DC51D4" w14:textId="77777777" w:rsidR="00837A38" w:rsidRPr="00837A38" w:rsidRDefault="00837A38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6C3BF779" w14:textId="77777777" w:rsidR="00837A38" w:rsidRPr="00837A38" w:rsidRDefault="00837A38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5391C568" w14:textId="77777777" w:rsidR="00837A38" w:rsidRPr="00837A38" w:rsidRDefault="00837A38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1A4F08B7" w14:textId="77777777" w:rsidR="00837A38" w:rsidRPr="00837A38" w:rsidRDefault="00837A38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650E1777" w14:textId="77777777" w:rsidR="008A5682" w:rsidRPr="00837A38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68A718E7" w14:textId="77777777" w:rsidR="008A5682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53A35F14" w14:textId="77777777" w:rsidR="004917A1" w:rsidRDefault="004917A1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73434B8C" w14:textId="77777777" w:rsidR="004917A1" w:rsidRDefault="004917A1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232F1CF6" w14:textId="77777777" w:rsidR="004917A1" w:rsidRDefault="004917A1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24DB2943" w14:textId="77777777" w:rsidR="004917A1" w:rsidRPr="00837A38" w:rsidRDefault="004917A1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14:paraId="6D734C9A" w14:textId="77777777" w:rsidR="008A5682" w:rsidRPr="00837A38" w:rsidRDefault="008A5682" w:rsidP="008A5682">
      <w:pPr>
        <w:pStyle w:val="a3"/>
        <w:spacing w:before="0" w:beforeAutospacing="0" w:after="150" w:afterAutospacing="0"/>
        <w:rPr>
          <w:b/>
          <w:bCs/>
          <w:color w:val="000000"/>
        </w:rPr>
      </w:pPr>
    </w:p>
    <w:p w14:paraId="7B4EA55B" w14:textId="77777777" w:rsidR="00147E8A" w:rsidRPr="00837A38" w:rsidRDefault="00147E8A" w:rsidP="00940A07">
      <w:pPr>
        <w:pStyle w:val="a3"/>
        <w:spacing w:before="0" w:beforeAutospacing="0" w:after="150" w:afterAutospacing="0"/>
        <w:jc w:val="center"/>
        <w:rPr>
          <w:color w:val="000000"/>
        </w:rPr>
      </w:pPr>
      <w:r w:rsidRPr="00837A38">
        <w:rPr>
          <w:b/>
          <w:bCs/>
          <w:color w:val="000000"/>
        </w:rPr>
        <w:lastRenderedPageBreak/>
        <w:t>СОДЕРЖАНИЕ</w:t>
      </w:r>
    </w:p>
    <w:p w14:paraId="132A862D" w14:textId="77777777" w:rsidR="00147E8A" w:rsidRPr="00837A38" w:rsidRDefault="00147E8A" w:rsidP="00147E8A">
      <w:pPr>
        <w:pStyle w:val="a3"/>
        <w:numPr>
          <w:ilvl w:val="0"/>
          <w:numId w:val="1"/>
        </w:numPr>
        <w:spacing w:before="0" w:beforeAutospacing="0" w:after="150" w:afterAutospacing="0"/>
        <w:ind w:left="0"/>
        <w:rPr>
          <w:color w:val="000000"/>
        </w:rPr>
      </w:pPr>
      <w:r w:rsidRPr="00837A38">
        <w:rPr>
          <w:color w:val="000000"/>
        </w:rPr>
        <w:t>Паспорт комплект</w:t>
      </w:r>
      <w:r w:rsidR="00AD5941" w:rsidRPr="00837A38">
        <w:rPr>
          <w:color w:val="000000"/>
        </w:rPr>
        <w:t>а контрольно-оценочных средств 4</w:t>
      </w:r>
    </w:p>
    <w:p w14:paraId="616A3866" w14:textId="77777777" w:rsidR="00147E8A" w:rsidRPr="00837A38" w:rsidRDefault="00147E8A" w:rsidP="00147E8A">
      <w:pPr>
        <w:pStyle w:val="a3"/>
        <w:numPr>
          <w:ilvl w:val="0"/>
          <w:numId w:val="1"/>
        </w:numPr>
        <w:spacing w:before="0" w:beforeAutospacing="0" w:after="150" w:afterAutospacing="0"/>
        <w:ind w:left="0"/>
        <w:rPr>
          <w:color w:val="000000"/>
        </w:rPr>
      </w:pPr>
      <w:r w:rsidRPr="00837A38">
        <w:rPr>
          <w:color w:val="000000"/>
        </w:rPr>
        <w:t>Результаты освоения учебной д</w:t>
      </w:r>
      <w:r w:rsidR="00AD5941" w:rsidRPr="00837A38">
        <w:rPr>
          <w:color w:val="000000"/>
        </w:rPr>
        <w:t>исциплины, подлежащие проверке 5</w:t>
      </w:r>
    </w:p>
    <w:p w14:paraId="430288E8" w14:textId="77777777" w:rsidR="00147E8A" w:rsidRPr="00837A38" w:rsidRDefault="00147E8A" w:rsidP="00147E8A">
      <w:pPr>
        <w:pStyle w:val="a3"/>
        <w:spacing w:before="0" w:beforeAutospacing="0" w:after="150" w:afterAutospacing="0"/>
        <w:rPr>
          <w:color w:val="000000"/>
        </w:rPr>
      </w:pPr>
      <w:r w:rsidRPr="00837A38">
        <w:rPr>
          <w:color w:val="000000"/>
        </w:rPr>
        <w:t>3. Оценк</w:t>
      </w:r>
      <w:r w:rsidR="00AD5941" w:rsidRPr="00837A38">
        <w:rPr>
          <w:color w:val="000000"/>
        </w:rPr>
        <w:t>а освоения учебной дисциплины 9</w:t>
      </w:r>
    </w:p>
    <w:p w14:paraId="534AFCAE" w14:textId="77777777" w:rsidR="00147E8A" w:rsidRPr="00837A38" w:rsidRDefault="00147E8A" w:rsidP="00147E8A">
      <w:pPr>
        <w:pStyle w:val="a3"/>
        <w:spacing w:before="0" w:beforeAutospacing="0" w:after="150" w:afterAutospacing="0"/>
        <w:rPr>
          <w:color w:val="000000"/>
        </w:rPr>
      </w:pPr>
      <w:r w:rsidRPr="00837A38">
        <w:rPr>
          <w:color w:val="000000"/>
        </w:rPr>
        <w:t>3</w:t>
      </w:r>
      <w:r w:rsidR="00AD5941" w:rsidRPr="00837A38">
        <w:rPr>
          <w:color w:val="000000"/>
        </w:rPr>
        <w:t>.1. Формы и методы оценивания 9</w:t>
      </w:r>
    </w:p>
    <w:p w14:paraId="7ECC753A" w14:textId="77777777" w:rsidR="00147E8A" w:rsidRPr="00837A38" w:rsidRDefault="00147E8A" w:rsidP="00147E8A">
      <w:pPr>
        <w:pStyle w:val="a3"/>
        <w:spacing w:before="0" w:beforeAutospacing="0" w:after="150" w:afterAutospacing="0"/>
        <w:rPr>
          <w:color w:val="000000"/>
        </w:rPr>
      </w:pPr>
      <w:r w:rsidRPr="00837A38">
        <w:rPr>
          <w:color w:val="000000"/>
        </w:rPr>
        <w:t>3.2. Типовые задания для оценк</w:t>
      </w:r>
      <w:r w:rsidR="00AD5941" w:rsidRPr="00837A38">
        <w:rPr>
          <w:color w:val="000000"/>
        </w:rPr>
        <w:t>и освоения учебной дисциплины  9</w:t>
      </w:r>
    </w:p>
    <w:p w14:paraId="04BA1FFE" w14:textId="77777777" w:rsidR="00AD5941" w:rsidRPr="00837A38" w:rsidRDefault="00AD5941" w:rsidP="00147E8A">
      <w:pPr>
        <w:pStyle w:val="a3"/>
        <w:spacing w:before="0" w:beforeAutospacing="0" w:after="150" w:afterAutospacing="0"/>
        <w:rPr>
          <w:color w:val="000000"/>
        </w:rPr>
      </w:pPr>
      <w:r w:rsidRPr="00837A38">
        <w:rPr>
          <w:color w:val="000000"/>
        </w:rPr>
        <w:t>3.3</w:t>
      </w:r>
      <w:r w:rsidR="00147E8A" w:rsidRPr="00837A38">
        <w:rPr>
          <w:color w:val="000000"/>
        </w:rPr>
        <w:t xml:space="preserve">. Объекты </w:t>
      </w:r>
      <w:r w:rsidRPr="00837A38">
        <w:rPr>
          <w:color w:val="000000"/>
        </w:rPr>
        <w:t>оценивания………………………………………….…..45</w:t>
      </w:r>
    </w:p>
    <w:p w14:paraId="736A18BB" w14:textId="77777777" w:rsidR="00147E8A" w:rsidRPr="00837A38" w:rsidRDefault="00AD5941" w:rsidP="00147E8A">
      <w:pPr>
        <w:pStyle w:val="a3"/>
        <w:spacing w:before="0" w:beforeAutospacing="0" w:after="150" w:afterAutospacing="0"/>
        <w:rPr>
          <w:color w:val="000000"/>
        </w:rPr>
      </w:pPr>
      <w:r w:rsidRPr="00837A38">
        <w:rPr>
          <w:color w:val="000000"/>
        </w:rPr>
        <w:t>3.4</w:t>
      </w:r>
      <w:r w:rsidR="00147E8A" w:rsidRPr="00837A38">
        <w:rPr>
          <w:color w:val="000000"/>
        </w:rPr>
        <w:t>. Оценивание г</w:t>
      </w:r>
      <w:r w:rsidRPr="00837A38">
        <w:rPr>
          <w:color w:val="000000"/>
        </w:rPr>
        <w:t>рафических работ………………………....…45</w:t>
      </w:r>
    </w:p>
    <w:p w14:paraId="4843A662" w14:textId="77777777" w:rsidR="00147E8A" w:rsidRPr="00837A38" w:rsidRDefault="00AD5941" w:rsidP="00147E8A">
      <w:pPr>
        <w:pStyle w:val="a3"/>
        <w:spacing w:before="0" w:beforeAutospacing="0" w:after="150" w:afterAutospacing="0"/>
        <w:rPr>
          <w:color w:val="000000"/>
        </w:rPr>
      </w:pPr>
      <w:r w:rsidRPr="00837A38">
        <w:rPr>
          <w:color w:val="000000"/>
        </w:rPr>
        <w:t>3.5</w:t>
      </w:r>
      <w:r w:rsidR="00147E8A" w:rsidRPr="00837A38">
        <w:rPr>
          <w:color w:val="000000"/>
        </w:rPr>
        <w:t>. Оценивание</w:t>
      </w:r>
      <w:r w:rsidRPr="00837A38">
        <w:rPr>
          <w:color w:val="000000"/>
        </w:rPr>
        <w:t xml:space="preserve"> контрольных работ….……………………..…45</w:t>
      </w:r>
    </w:p>
    <w:p w14:paraId="6652DF88" w14:textId="77777777" w:rsidR="00147E8A" w:rsidRPr="00837A38" w:rsidRDefault="00AD5941" w:rsidP="00147E8A">
      <w:pPr>
        <w:pStyle w:val="a3"/>
        <w:spacing w:before="0" w:beforeAutospacing="0" w:after="150" w:afterAutospacing="0"/>
        <w:rPr>
          <w:color w:val="000000"/>
        </w:rPr>
      </w:pPr>
      <w:r w:rsidRPr="00837A38">
        <w:rPr>
          <w:color w:val="000000"/>
        </w:rPr>
        <w:t>4</w:t>
      </w:r>
      <w:r w:rsidR="00147E8A" w:rsidRPr="00837A38">
        <w:rPr>
          <w:color w:val="000000"/>
        </w:rPr>
        <w:t xml:space="preserve">. Вопросы </w:t>
      </w:r>
      <w:r w:rsidRPr="00837A38">
        <w:rPr>
          <w:color w:val="000000"/>
        </w:rPr>
        <w:t>и задания для оценки освоения  дисциплины….46</w:t>
      </w:r>
    </w:p>
    <w:p w14:paraId="14564DC2" w14:textId="77777777" w:rsidR="00147E8A" w:rsidRPr="00837A38" w:rsidRDefault="00147E8A" w:rsidP="00147E8A">
      <w:pPr>
        <w:pStyle w:val="a3"/>
        <w:spacing w:before="0" w:beforeAutospacing="0" w:after="150" w:afterAutospacing="0"/>
        <w:rPr>
          <w:color w:val="000000"/>
        </w:rPr>
      </w:pPr>
      <w:r w:rsidRPr="00837A38">
        <w:rPr>
          <w:color w:val="000000"/>
        </w:rPr>
        <w:t>4</w:t>
      </w:r>
      <w:r w:rsidR="00AD5941" w:rsidRPr="00837A38">
        <w:rPr>
          <w:color w:val="000000"/>
        </w:rPr>
        <w:t>.1. Перечень вопросов к экзамену</w:t>
      </w:r>
      <w:r w:rsidRPr="00837A38">
        <w:rPr>
          <w:color w:val="000000"/>
        </w:rPr>
        <w:t>…….</w:t>
      </w:r>
      <w:r w:rsidR="00AD5941" w:rsidRPr="00837A38">
        <w:rPr>
          <w:color w:val="000000"/>
        </w:rPr>
        <w:t>…..........................….….4</w:t>
      </w:r>
      <w:r w:rsidRPr="00837A38">
        <w:rPr>
          <w:color w:val="000000"/>
        </w:rPr>
        <w:t>6</w:t>
      </w:r>
    </w:p>
    <w:p w14:paraId="4DF1CDCA" w14:textId="77777777" w:rsidR="00147E8A" w:rsidRPr="00837A38" w:rsidRDefault="00AD5941" w:rsidP="00147E8A">
      <w:pPr>
        <w:pStyle w:val="a3"/>
        <w:spacing w:before="0" w:beforeAutospacing="0" w:after="150" w:afterAutospacing="0"/>
        <w:rPr>
          <w:color w:val="000000"/>
        </w:rPr>
      </w:pPr>
      <w:r w:rsidRPr="00837A38">
        <w:rPr>
          <w:color w:val="000000"/>
        </w:rPr>
        <w:t xml:space="preserve">4.2. </w:t>
      </w:r>
      <w:r w:rsidRPr="00837A38">
        <w:rPr>
          <w:iCs/>
        </w:rPr>
        <w:t>Задания к практической части экзаменационных билетов</w:t>
      </w:r>
      <w:r w:rsidRPr="00837A38">
        <w:rPr>
          <w:color w:val="000000"/>
        </w:rPr>
        <w:t xml:space="preserve"> …</w:t>
      </w:r>
      <w:r w:rsidR="00274523" w:rsidRPr="00837A38">
        <w:rPr>
          <w:color w:val="000000"/>
        </w:rPr>
        <w:t>.. 47</w:t>
      </w:r>
    </w:p>
    <w:p w14:paraId="50708EB5" w14:textId="77777777" w:rsidR="00147E8A" w:rsidRPr="00837A38" w:rsidRDefault="00274523" w:rsidP="00147E8A">
      <w:pPr>
        <w:pStyle w:val="a3"/>
        <w:spacing w:before="0" w:beforeAutospacing="0" w:after="150" w:afterAutospacing="0"/>
        <w:rPr>
          <w:color w:val="000000"/>
        </w:rPr>
      </w:pPr>
      <w:r w:rsidRPr="00837A38">
        <w:rPr>
          <w:color w:val="000000"/>
        </w:rPr>
        <w:t>5</w:t>
      </w:r>
      <w:r w:rsidR="00147E8A" w:rsidRPr="00837A38">
        <w:rPr>
          <w:color w:val="000000"/>
        </w:rPr>
        <w:t>. Основная учебная, справочная и методическая литература, используемая при выполнении графи</w:t>
      </w:r>
      <w:r w:rsidRPr="00837A38">
        <w:rPr>
          <w:color w:val="000000"/>
        </w:rPr>
        <w:t>ческих работ ………………………………………… 50</w:t>
      </w:r>
    </w:p>
    <w:p w14:paraId="091F84CF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9369E84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F6BF2F6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B54AC5F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0A658CA9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74D1E231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2DF77D9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2059806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BA5F000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7F51753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708CB792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16B55DF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DCA3356" w14:textId="77777777" w:rsidR="008A5682" w:rsidRPr="00837A38" w:rsidRDefault="008A5682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01205698" w14:textId="77777777" w:rsidR="008A5682" w:rsidRPr="00837A38" w:rsidRDefault="008A5682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50A6AB82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50E6D1A" w14:textId="77777777" w:rsidR="00837A38" w:rsidRPr="00837A38" w:rsidRDefault="00837A38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57C3957" w14:textId="77777777" w:rsidR="00837A38" w:rsidRPr="00837A38" w:rsidRDefault="00837A38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79B08F9A" w14:textId="77777777" w:rsidR="00837A38" w:rsidRPr="00837A38" w:rsidRDefault="00837A38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0581EE5A" w14:textId="77777777" w:rsidR="00837A38" w:rsidRPr="00837A38" w:rsidRDefault="00837A38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4A19948" w14:textId="77777777" w:rsidR="001D00E1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6824DE7" w14:textId="77777777" w:rsidR="00147E8A" w:rsidRPr="00837A38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1. Паспорт комплекта контрольно-оценочных средств</w:t>
      </w:r>
    </w:p>
    <w:p w14:paraId="6FF35C39" w14:textId="77777777" w:rsidR="008A5682" w:rsidRPr="00837A38" w:rsidRDefault="008A5682" w:rsidP="008A5682">
      <w:pPr>
        <w:keepNext/>
        <w:keepLines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Контрольно-оценочные средства (КОС) предназначены для контроля и оценки образовательных достижений обучающихся, освоивших программу учебной дисциплины </w:t>
      </w:r>
      <w:r w:rsidRPr="00837A38">
        <w:rPr>
          <w:rFonts w:ascii="Times New Roman" w:hAnsi="Times New Roman" w:cs="Times New Roman"/>
          <w:b/>
          <w:sz w:val="24"/>
          <w:szCs w:val="24"/>
        </w:rPr>
        <w:t>Инженерная графика</w:t>
      </w:r>
      <w:r w:rsidRPr="00837A38"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6625F795" w14:textId="77777777" w:rsidR="008A5682" w:rsidRPr="00837A38" w:rsidRDefault="008A5682" w:rsidP="008A5682">
      <w:pPr>
        <w:keepNext/>
        <w:keepLines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КОС включают контрольные материалы для проведения текущего контроля и промежуточной аттестации в форме</w:t>
      </w:r>
      <w:r w:rsidRPr="00837A38">
        <w:rPr>
          <w:rFonts w:ascii="Times New Roman" w:hAnsi="Times New Roman" w:cs="Times New Roman"/>
          <w:sz w:val="24"/>
          <w:szCs w:val="24"/>
          <w:vertAlign w:val="superscript"/>
        </w:rPr>
        <w:footnoteReference w:id="1"/>
      </w:r>
      <w:r w:rsidRPr="00837A38">
        <w:rPr>
          <w:rFonts w:ascii="Times New Roman" w:hAnsi="Times New Roman" w:cs="Times New Roman"/>
          <w:sz w:val="24"/>
          <w:szCs w:val="24"/>
        </w:rPr>
        <w:t xml:space="preserve"> устного экзамена.</w:t>
      </w:r>
    </w:p>
    <w:p w14:paraId="5997F927" w14:textId="77777777" w:rsidR="008A5682" w:rsidRPr="00837A38" w:rsidRDefault="008A5682" w:rsidP="008A5682">
      <w:pPr>
        <w:keepNext/>
        <w:keepLines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КОС разработан на основании положений:</w:t>
      </w:r>
    </w:p>
    <w:p w14:paraId="363E27D5" w14:textId="16D894DD" w:rsidR="00CD52DE" w:rsidRPr="00CD52DE" w:rsidRDefault="008A5682" w:rsidP="00CD52DE">
      <w:pPr>
        <w:keepNext/>
        <w:keepLines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основной профессиональной образовательной программы по направлению подготовки ВПО (специальности СПО):</w:t>
      </w:r>
      <w:r w:rsidR="00CD52DE">
        <w:rPr>
          <w:rFonts w:ascii="Times New Roman" w:hAnsi="Times New Roman" w:cs="Times New Roman"/>
          <w:sz w:val="24"/>
          <w:szCs w:val="24"/>
        </w:rPr>
        <w:t xml:space="preserve"> о</w:t>
      </w:r>
      <w:r w:rsidRPr="00837A38">
        <w:rPr>
          <w:rFonts w:ascii="Times New Roman" w:hAnsi="Times New Roman" w:cs="Times New Roman"/>
          <w:sz w:val="24"/>
          <w:szCs w:val="24"/>
        </w:rPr>
        <w:t>сновной профессиональной образовательной программы</w:t>
      </w:r>
      <w:r w:rsidR="00840D14" w:rsidRPr="00837A38">
        <w:rPr>
          <w:rFonts w:ascii="Times New Roman" w:hAnsi="Times New Roman" w:cs="Times New Roman"/>
          <w:sz w:val="24"/>
          <w:szCs w:val="24"/>
        </w:rPr>
        <w:t xml:space="preserve"> </w:t>
      </w:r>
      <w:r w:rsidRPr="00837A38">
        <w:rPr>
          <w:rFonts w:ascii="Times New Roman" w:hAnsi="Times New Roman" w:cs="Times New Roman"/>
          <w:sz w:val="24"/>
          <w:szCs w:val="24"/>
        </w:rPr>
        <w:t>по специальности</w:t>
      </w:r>
      <w:r w:rsidR="00837A38" w:rsidRPr="00837A38">
        <w:rPr>
          <w:rFonts w:ascii="Times New Roman" w:hAnsi="Times New Roman" w:cs="Times New Roman"/>
          <w:sz w:val="24"/>
          <w:szCs w:val="24"/>
        </w:rPr>
        <w:t xml:space="preserve"> </w:t>
      </w:r>
      <w:r w:rsidR="00CD52DE" w:rsidRPr="00CD52DE">
        <w:rPr>
          <w:rFonts w:ascii="Times New Roman" w:eastAsia="Calibri" w:hAnsi="Times New Roman" w:cs="Times New Roman"/>
          <w:bCs/>
          <w:noProof/>
          <w:sz w:val="24"/>
          <w:szCs w:val="24"/>
        </w:rPr>
        <w:t>22.02.0</w:t>
      </w:r>
      <w:r w:rsidR="004917A1">
        <w:rPr>
          <w:rFonts w:ascii="Times New Roman" w:eastAsia="Calibri" w:hAnsi="Times New Roman" w:cs="Times New Roman"/>
          <w:bCs/>
          <w:noProof/>
          <w:sz w:val="24"/>
          <w:szCs w:val="24"/>
        </w:rPr>
        <w:t>9</w:t>
      </w:r>
      <w:r w:rsidR="00CD52DE" w:rsidRPr="00CD52D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CD52DE" w:rsidRPr="00CD52DE">
        <w:rPr>
          <w:rFonts w:ascii="Times New Roman" w:eastAsia="Calibri" w:hAnsi="Times New Roman" w:cs="Times New Roman"/>
          <w:bCs/>
          <w:noProof/>
          <w:sz w:val="24"/>
          <w:szCs w:val="24"/>
        </w:rPr>
        <w:t>Металлурги</w:t>
      </w:r>
      <w:r w:rsidR="004917A1">
        <w:rPr>
          <w:rFonts w:ascii="Times New Roman" w:eastAsia="Calibri" w:hAnsi="Times New Roman" w:cs="Times New Roman"/>
          <w:bCs/>
          <w:noProof/>
          <w:sz w:val="24"/>
          <w:szCs w:val="24"/>
        </w:rPr>
        <w:t>я черных металлов</w:t>
      </w:r>
    </w:p>
    <w:p w14:paraId="098AE7FB" w14:textId="54288A68" w:rsidR="00BA5FA9" w:rsidRPr="00CD52DE" w:rsidRDefault="00CD52DE" w:rsidP="00CD52DE">
      <w:pPr>
        <w:jc w:val="center"/>
        <w:rPr>
          <w:rFonts w:ascii="Times New Roman" w:eastAsia="Calibri" w:hAnsi="Times New Roman" w:cs="Times New Roman"/>
          <w:bCs/>
          <w:i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</w:t>
      </w:r>
      <w:r w:rsidR="00840D14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47E8A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результате освоения учебной</w:t>
      </w:r>
      <w:r w:rsidR="00840D14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="00840D14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дисциплины </w:t>
      </w:r>
      <w:r w:rsidR="00940A07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47E8A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обучающийся</w:t>
      </w:r>
      <w:proofErr w:type="gramEnd"/>
      <w:r w:rsidR="00147E8A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должен обладать предусмотренными ФГОС для специальности </w:t>
      </w:r>
      <w:r w:rsidRPr="00CD52DE">
        <w:rPr>
          <w:rFonts w:ascii="Times New Roman" w:eastAsia="Calibri" w:hAnsi="Times New Roman" w:cs="Times New Roman"/>
          <w:bCs/>
          <w:noProof/>
          <w:sz w:val="24"/>
          <w:szCs w:val="24"/>
        </w:rPr>
        <w:t>22.02.0</w:t>
      </w:r>
      <w:r w:rsidR="004917A1">
        <w:rPr>
          <w:rFonts w:ascii="Times New Roman" w:eastAsia="Calibri" w:hAnsi="Times New Roman" w:cs="Times New Roman"/>
          <w:bCs/>
          <w:noProof/>
          <w:sz w:val="24"/>
          <w:szCs w:val="24"/>
        </w:rPr>
        <w:t>9</w:t>
      </w:r>
      <w:r w:rsidRPr="00CD52DE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D52DE">
        <w:rPr>
          <w:rFonts w:ascii="Times New Roman" w:eastAsia="Calibri" w:hAnsi="Times New Roman" w:cs="Times New Roman"/>
          <w:bCs/>
          <w:noProof/>
          <w:sz w:val="24"/>
          <w:szCs w:val="24"/>
        </w:rPr>
        <w:t>Металлурги</w:t>
      </w:r>
      <w:r w:rsidR="004917A1">
        <w:rPr>
          <w:rFonts w:ascii="Times New Roman" w:eastAsia="Calibri" w:hAnsi="Times New Roman" w:cs="Times New Roman"/>
          <w:bCs/>
          <w:noProof/>
          <w:sz w:val="24"/>
          <w:szCs w:val="24"/>
        </w:rPr>
        <w:t>я черных металлов</w:t>
      </w:r>
    </w:p>
    <w:p w14:paraId="30F2343E" w14:textId="77777777" w:rsidR="00837A38" w:rsidRDefault="00147E8A" w:rsidP="00837A38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среднего профессионального образования,</w:t>
      </w:r>
      <w:r w:rsidRPr="00837A38"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  <w:t> 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следующими умениями, знаниями, которые формируют общую и профессиональную компетенции:</w:t>
      </w:r>
    </w:p>
    <w:p w14:paraId="56CB00DE" w14:textId="77777777" w:rsidR="00CD52DE" w:rsidRPr="004917A1" w:rsidRDefault="00CD52DE" w:rsidP="00CD52DE">
      <w:pPr>
        <w:ind w:firstLine="709"/>
        <w:rPr>
          <w:rFonts w:ascii="Times New Roman" w:hAnsi="Times New Roman" w:cs="Times New Roman"/>
          <w:bCs/>
        </w:rPr>
      </w:pPr>
      <w:r w:rsidRPr="004917A1">
        <w:rPr>
          <w:rFonts w:ascii="Times New Roman" w:hAnsi="Times New Roman" w:cs="Times New Roman"/>
          <w:bCs/>
        </w:rPr>
        <w:t xml:space="preserve">В результате освоения дисциплины обучающийся </w:t>
      </w:r>
      <w:proofErr w:type="gramStart"/>
      <w:r w:rsidRPr="004917A1">
        <w:rPr>
          <w:rFonts w:ascii="Times New Roman" w:hAnsi="Times New Roman" w:cs="Times New Roman"/>
          <w:bCs/>
        </w:rPr>
        <w:t>должен</w:t>
      </w:r>
      <w:r w:rsidRPr="004917A1">
        <w:rPr>
          <w:rFonts w:ascii="Times New Roman" w:hAnsi="Times New Roman" w:cs="Times New Roman"/>
          <w:bCs/>
          <w:vertAlign w:val="superscript"/>
        </w:rPr>
        <w:t xml:space="preserve"> </w:t>
      </w:r>
      <w:r w:rsidRPr="004917A1">
        <w:rPr>
          <w:rFonts w:ascii="Times New Roman" w:hAnsi="Times New Roman" w:cs="Times New Roman"/>
          <w:bCs/>
        </w:rPr>
        <w:t>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26"/>
        <w:gridCol w:w="2479"/>
        <w:gridCol w:w="2537"/>
        <w:gridCol w:w="2412"/>
      </w:tblGrid>
      <w:tr w:rsidR="00CD52DE" w14:paraId="55BADC75" w14:textId="77777777" w:rsidTr="00CD52DE"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D3664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Style w:val="ac"/>
                <w:b/>
                <w:i w:val="0"/>
                <w:sz w:val="24"/>
                <w:szCs w:val="24"/>
              </w:rPr>
            </w:pPr>
            <w:r w:rsidRPr="00CD52DE">
              <w:rPr>
                <w:rStyle w:val="ac"/>
                <w:b/>
                <w:sz w:val="24"/>
                <w:szCs w:val="24"/>
              </w:rPr>
              <w:t xml:space="preserve">Код ОК, ПК 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C69D3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2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4B924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F6CBA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навыками </w:t>
            </w:r>
          </w:p>
        </w:tc>
      </w:tr>
      <w:tr w:rsidR="00CD52DE" w14:paraId="37EFFEE4" w14:textId="77777777" w:rsidTr="00CD52DE"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859E1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ОК.01.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Выбирать способы решения задач профессиональной деятельности применительно к различным контекстам</w:t>
            </w:r>
          </w:p>
          <w:p w14:paraId="618D03B9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9D4BB20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BC28B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- распознавать задачу и/или проблему </w:t>
            </w: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br/>
              <w:t>в профессиональном и/или социальном контексте;</w:t>
            </w:r>
          </w:p>
          <w:p w14:paraId="51033B8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анализировать задачу и/или проблему и выделять её составные части;</w:t>
            </w:r>
          </w:p>
          <w:p w14:paraId="040F1BE3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определять этапы решения задачи;</w:t>
            </w:r>
          </w:p>
          <w:p w14:paraId="52AD7A47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выявлять и эффективно искать информацию, необходимую для решения задачи и/или проблемы;</w:t>
            </w:r>
          </w:p>
          <w:p w14:paraId="6438D31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составлять план действия;</w:t>
            </w:r>
          </w:p>
          <w:p w14:paraId="7306859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-определять необходимые ресурсы;</w:t>
            </w:r>
          </w:p>
          <w:p w14:paraId="5C3F340A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- владеть актуальными методами работы </w:t>
            </w: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br/>
              <w:t>в профессиональной и смежных сферах;</w:t>
            </w:r>
          </w:p>
          <w:p w14:paraId="7FBC432A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реализовывать составленный план;</w:t>
            </w:r>
          </w:p>
          <w:p w14:paraId="746992CC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- оценивать результат и последствия своих </w:t>
            </w: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действий (самостоятельно или с помощью наставника)</w:t>
            </w:r>
          </w:p>
        </w:tc>
        <w:tc>
          <w:tcPr>
            <w:tcW w:w="2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195B9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- а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ктуальный профессиональный и социальный контекст, в котором приходится работать и жить; </w:t>
            </w:r>
          </w:p>
          <w:p w14:paraId="36498631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- основные источники информации и ресурсы для решения задач и проблем в профессиональном и/или социальном контексте;</w:t>
            </w:r>
          </w:p>
          <w:p w14:paraId="3DADD12E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- алгоритмы выполнения работ в профессиональной и смежных областях;</w:t>
            </w:r>
          </w:p>
          <w:p w14:paraId="503EA136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- методы работы в профессиональной и смежных сферах;</w:t>
            </w:r>
          </w:p>
          <w:p w14:paraId="0DBB63BF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- структуру плана для решения задач</w:t>
            </w:r>
          </w:p>
          <w:p w14:paraId="68EE42AB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08160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14:paraId="58AD8A2F" w14:textId="77777777" w:rsidTr="00CD52DE"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124174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ОК.02.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5C3B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определять задачи для поиска информации;</w:t>
            </w:r>
          </w:p>
          <w:p w14:paraId="2B118B96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-определять необходимые источники информации;</w:t>
            </w:r>
          </w:p>
          <w:p w14:paraId="5B24C000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планировать процесс поиска;</w:t>
            </w:r>
          </w:p>
          <w:p w14:paraId="2BE696EB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структурировать получаемую информацию; выделять наиболее значимое в перечне информации;</w:t>
            </w:r>
          </w:p>
          <w:p w14:paraId="483883D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оценивать практическую значимость результатов поиска;</w:t>
            </w:r>
          </w:p>
          <w:p w14:paraId="3B25EFF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оформлять результаты поиска, применять средства информационных технологий для решения профессиональных задач;</w:t>
            </w:r>
          </w:p>
          <w:p w14:paraId="3972FCE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использовать современное программное обеспечение;</w:t>
            </w:r>
          </w:p>
          <w:p w14:paraId="0B5C98D6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-использовать различные цифровые средства для решения профессиональных задач.</w:t>
            </w:r>
          </w:p>
        </w:tc>
        <w:tc>
          <w:tcPr>
            <w:tcW w:w="2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013B1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-номенклатуру информационных источников, применяемых в профессиональной деятельности;</w:t>
            </w:r>
          </w:p>
          <w:p w14:paraId="52E07838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приемы структурирования информации;</w:t>
            </w:r>
          </w:p>
          <w:p w14:paraId="0870CD3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формат оформления результатов поиска информации, современные средства и устройства информатизации;</w:t>
            </w:r>
          </w:p>
          <w:p w14:paraId="6A7CAA43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порядок их применения и программное обеспечение в профессиональной деятельности в том числе с использованием цифровых средств.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CC7E5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14:paraId="291E3713" w14:textId="77777777" w:rsidTr="00CD52DE"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B1FCB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ОК.04. Эффективно взаимодействовать и работать в коллективе и команде</w:t>
            </w:r>
          </w:p>
          <w:p w14:paraId="1E1F65BF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F104D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pacing w:val="-4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- организовывать работу коллектива и команды;</w:t>
            </w:r>
          </w:p>
          <w:p w14:paraId="4C71317D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pacing w:val="-4"/>
                <w:sz w:val="24"/>
                <w:szCs w:val="24"/>
              </w:rPr>
              <w:t>-взаимодействовать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4683F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pacing w:val="-4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психологические основы деятельности коллектива, психологические особенности личности;  </w:t>
            </w:r>
          </w:p>
          <w:p w14:paraId="4B9FF893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-основы проектной деятельности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00860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14:paraId="5F8833F5" w14:textId="77777777" w:rsidTr="00CD52DE"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339279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ОК.05. Осуществлять устную и 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86D2C5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 xml:space="preserve">- грамотно 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излагать свои мысли и оформлять 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документы по профессиональной тематике 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 xml:space="preserve">на государственном языке, </w:t>
            </w: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проявлять толерантность в рабочем коллективе</w:t>
            </w:r>
          </w:p>
        </w:tc>
        <w:tc>
          <w:tcPr>
            <w:tcW w:w="2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0ACDA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- особенности социального и культурного 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контекста;</w:t>
            </w:r>
          </w:p>
          <w:p w14:paraId="45040681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- правила оформления документов и построения устных сообщений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A5E80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14:paraId="156D4F21" w14:textId="77777777" w:rsidTr="00CD52DE"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3E2795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06.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12FFB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описывать значимость своей специальности;</w:t>
            </w:r>
          </w:p>
          <w:p w14:paraId="551A9A82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- применять стандарты антикоррупционного поведения</w:t>
            </w:r>
          </w:p>
        </w:tc>
        <w:tc>
          <w:tcPr>
            <w:tcW w:w="2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63D79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сущность гражданско-патриотической позиции, общечеловеческих ценностей;</w:t>
            </w:r>
          </w:p>
          <w:p w14:paraId="1C913967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- значимость профессиональной деятельности по специальности;</w:t>
            </w:r>
          </w:p>
          <w:p w14:paraId="0A53F45F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- стандарты антикоррупционного поведения и последствия его нарушения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28CB8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14:paraId="0823F511" w14:textId="77777777" w:rsidTr="00CD52DE"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16820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ОК.07.Содействовать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8463E0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- соблюдать нормы экологической безопасности;</w:t>
            </w:r>
          </w:p>
          <w:p w14:paraId="59F8507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- определять направления ресурсосбережения </w:t>
            </w:r>
            <w:r w:rsidRPr="00CD52D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br/>
              <w:t xml:space="preserve">в рамках профессиональной деятельности </w:t>
            </w:r>
            <w:r w:rsidRPr="00CD52D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br/>
              <w:t xml:space="preserve">по </w:t>
            </w:r>
            <w:r w:rsidRPr="00CD52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профессии</w:t>
            </w:r>
            <w:r w:rsidRPr="00CD52D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;</w:t>
            </w:r>
          </w:p>
          <w:p w14:paraId="2633684E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осуществлять работу с соблюдением принципов бережливого производства;</w:t>
            </w:r>
          </w:p>
          <w:p w14:paraId="1D353CF9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организовывать профессиональную деятельность 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>с учетом знаний об изменении климатических условий региона</w:t>
            </w:r>
          </w:p>
        </w:tc>
        <w:tc>
          <w:tcPr>
            <w:tcW w:w="2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70DE9F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- правила экологической безопасности при ведении профессиональной деятельности; </w:t>
            </w:r>
          </w:p>
          <w:p w14:paraId="6B193C25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- основные ресурсы, задействованные </w:t>
            </w:r>
            <w:r w:rsidRPr="00CD52D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br/>
              <w:t>в профессиональной деятельности;</w:t>
            </w:r>
          </w:p>
          <w:p w14:paraId="42255519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- пути обеспечения ресурсосбережения;</w:t>
            </w:r>
          </w:p>
          <w:p w14:paraId="2D3E6B16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- принципы бережливого производства;</w:t>
            </w:r>
          </w:p>
          <w:p w14:paraId="4E9EFE03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- основные направления изменения климатических условий региона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39CD2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14:paraId="24BFCBCC" w14:textId="77777777" w:rsidTr="00CD52DE"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D394E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ОК.09. Пользоваться 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профессиональной документацией на государственном и иностранном языках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C6503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 xml:space="preserve">- понимать общий </w:t>
            </w: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смысл четко произнесенных высказываний на известные темы (профессиональные и бытовые),</w:t>
            </w:r>
          </w:p>
          <w:p w14:paraId="0F8C11B7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понимать тексты на базовые профессиональные темы;</w:t>
            </w:r>
          </w:p>
          <w:p w14:paraId="0B90431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- участвовать в диалогах на знакомые общие </w:t>
            </w: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br/>
              <w:t>и профессиональные темы;</w:t>
            </w:r>
          </w:p>
          <w:p w14:paraId="3869B5BF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строить простые высказывания о себе и о своей профессиональной деятельности;</w:t>
            </w:r>
          </w:p>
          <w:p w14:paraId="4A6E40AB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кратко обосновывать и объяснять свои действия (текущие и планируемые);</w:t>
            </w:r>
          </w:p>
          <w:p w14:paraId="02B3C9A0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писать простые связные сообщения на знакомые или интересующие профессиональные темы</w:t>
            </w:r>
          </w:p>
        </w:tc>
        <w:tc>
          <w:tcPr>
            <w:tcW w:w="2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4AA903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 xml:space="preserve">- правила построения </w:t>
            </w: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простых и сложных предложений на профессиональные темы;</w:t>
            </w:r>
          </w:p>
          <w:p w14:paraId="3942A02D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основные общеупотребительные глаголы (бытовая и профессиональная лексика);</w:t>
            </w:r>
          </w:p>
          <w:p w14:paraId="4C079EC9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лексический минимум, относящийся к описанию предметов, средств и процессов профессиональной деятельности;</w:t>
            </w:r>
          </w:p>
          <w:p w14:paraId="5B6366F3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- особенности произношения</w:t>
            </w:r>
          </w:p>
          <w:p w14:paraId="0F7161A1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iCs/>
                <w:sz w:val="24"/>
                <w:szCs w:val="24"/>
              </w:rPr>
              <w:t>правила чтения текстов профессиональной направленности</w:t>
            </w: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B1FCE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:rsidRPr="00CD52DE" w14:paraId="5B120304" w14:textId="77777777" w:rsidTr="00CD52DE"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A2028" w14:textId="77777777" w:rsidR="00CD52DE" w:rsidRPr="00CD52DE" w:rsidRDefault="00CD52DE">
            <w:pPr>
              <w:suppressAutoHyphens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ПК 2.1. Выполнять расчеты параметров технологического процесса, работы оборудования, характеристик исходного сырья и продукции при производстве черных металлов.</w:t>
            </w:r>
          </w:p>
        </w:tc>
        <w:tc>
          <w:tcPr>
            <w:tcW w:w="2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09092" w14:textId="77777777" w:rsidR="00CD52DE" w:rsidRPr="00CD52DE" w:rsidRDefault="00CD52DE">
            <w:pP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-рассчитывать тепловой и материальный баланс  выплавки черных металлов;</w:t>
            </w:r>
          </w:p>
          <w:p w14:paraId="5AA71C8F" w14:textId="77777777" w:rsidR="00CD52DE" w:rsidRPr="00CD52DE" w:rsidRDefault="00CD52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- выполнять производственные и технологические расчеты</w:t>
            </w:r>
          </w:p>
          <w:p w14:paraId="57FF8CE3" w14:textId="77777777" w:rsidR="00CD52DE" w:rsidRPr="00CD52DE" w:rsidRDefault="00CD52DE">
            <w:pPr>
              <w:suppressAutoHyphens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рассчитывать тепловой и материальный баланс производства агломерата, выплавки черных металлов;</w:t>
            </w:r>
          </w:p>
        </w:tc>
        <w:tc>
          <w:tcPr>
            <w:tcW w:w="2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CD2BC" w14:textId="77777777" w:rsidR="00CD52DE" w:rsidRPr="00CD52DE" w:rsidRDefault="00CD52DE">
            <w:pP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-основные технико-</w:t>
            </w:r>
          </w:p>
          <w:p w14:paraId="29BD29D9" w14:textId="77777777" w:rsidR="00CD52DE" w:rsidRPr="00CD52DE" w:rsidRDefault="00CD52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экономические показатели (ТЭП) производства чугуна;</w:t>
            </w:r>
          </w:p>
          <w:p w14:paraId="58FB4279" w14:textId="77777777" w:rsidR="00CD52DE" w:rsidRPr="00CD52DE" w:rsidRDefault="00CD52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- методики составления теплового и материального баланса;</w:t>
            </w:r>
          </w:p>
          <w:p w14:paraId="3A32083B" w14:textId="77777777" w:rsidR="00CD52DE" w:rsidRPr="00CD52DE" w:rsidRDefault="00CD52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- характеристики основного сырья и продукции при производстве черных металлов</w:t>
            </w:r>
          </w:p>
          <w:p w14:paraId="2C7284F8" w14:textId="77777777" w:rsidR="00CD52DE" w:rsidRPr="00CD52DE" w:rsidRDefault="00CD52DE">
            <w:pPr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63E726" w14:textId="77777777" w:rsidR="00CD52DE" w:rsidRPr="00CD52DE" w:rsidRDefault="00CD52DE">
            <w:pP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выполнения расчетов параметров технологического процесса, работы оборудования, характеристик исходного сырья;</w:t>
            </w:r>
          </w:p>
          <w:p w14:paraId="53A77A77" w14:textId="77777777" w:rsidR="00CD52DE" w:rsidRPr="00CD52DE" w:rsidRDefault="00CD52DE">
            <w:pPr>
              <w:suppressAutoHyphens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- и продукции при производстве черных металлов.</w:t>
            </w:r>
          </w:p>
        </w:tc>
      </w:tr>
    </w:tbl>
    <w:p w14:paraId="5D0A9DD9" w14:textId="77777777" w:rsidR="00BA5FA9" w:rsidRPr="00837A38" w:rsidRDefault="00BA5FA9" w:rsidP="00837A38">
      <w:pPr>
        <w:rPr>
          <w:rFonts w:ascii="Times New Roman" w:hAnsi="Times New Roman" w:cs="Times New Roman"/>
          <w:b/>
          <w:sz w:val="24"/>
          <w:szCs w:val="24"/>
        </w:rPr>
      </w:pPr>
    </w:p>
    <w:p w14:paraId="7B566F29" w14:textId="77777777" w:rsidR="005F298E" w:rsidRDefault="005F298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DF37639" w14:textId="77777777" w:rsidR="00BA5FA9" w:rsidRDefault="00BA5FA9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400B4C23" w14:textId="77777777" w:rsidR="00BA5FA9" w:rsidRDefault="00BA5FA9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0C74B5FB" w14:textId="77777777" w:rsidR="00BA5FA9" w:rsidRDefault="00BA5FA9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4761ACC" w14:textId="77777777" w:rsidR="00BA5FA9" w:rsidRDefault="00BA5FA9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1EF0249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937A639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66F0D4B6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401D3BA2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C8596CF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6BF75EAF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0BF85777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51401552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27EC142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3C8CBFA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9462F33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48DC1A0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D49C19D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1955723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493CAEE8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80EE847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EF1B825" w14:textId="77777777" w:rsidR="00CD52DE" w:rsidRDefault="00CD52DE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0A3240CE" w14:textId="77777777" w:rsidR="00BA5FA9" w:rsidRDefault="00BA5FA9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44ECDEC0" w14:textId="77777777" w:rsidR="00BA5FA9" w:rsidRDefault="00BA5FA9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6DE99D62" w14:textId="77777777" w:rsidR="004917A1" w:rsidRDefault="004917A1" w:rsidP="005F298E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73F4BD58" w14:textId="77777777" w:rsidR="004917A1" w:rsidRDefault="004917A1" w:rsidP="005F298E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4655EF0" w14:textId="77777777" w:rsidR="004917A1" w:rsidRDefault="004917A1" w:rsidP="005F298E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3B05D0A" w14:textId="77777777" w:rsidR="004917A1" w:rsidRDefault="004917A1" w:rsidP="005F298E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C34BE92" w14:textId="77777777" w:rsidR="004917A1" w:rsidRDefault="004917A1" w:rsidP="005F298E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6706567" w14:textId="77777777" w:rsidR="004917A1" w:rsidRDefault="004917A1" w:rsidP="005F298E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190C7E48" w14:textId="77777777" w:rsidR="004917A1" w:rsidRDefault="004917A1" w:rsidP="005F298E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5999BB46" w14:textId="77777777" w:rsidR="004917A1" w:rsidRDefault="004917A1" w:rsidP="005F298E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4AA2AFAE" w14:textId="77777777" w:rsidR="004917A1" w:rsidRDefault="004917A1" w:rsidP="005F298E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4E2A4344" w14:textId="79B25CE5" w:rsidR="00837A38" w:rsidRDefault="005F298E" w:rsidP="005F298E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3.Тематический план</w:t>
      </w:r>
    </w:p>
    <w:p w14:paraId="46636789" w14:textId="77777777" w:rsidR="00CD52DE" w:rsidRPr="00CD52DE" w:rsidRDefault="00CD52DE" w:rsidP="00CD52DE">
      <w:pPr>
        <w:rPr>
          <w:rFonts w:ascii="Times New Roman" w:hAnsi="Times New Roman" w:cs="Times New Roman"/>
          <w:sz w:val="24"/>
          <w:szCs w:val="24"/>
        </w:rPr>
      </w:pPr>
      <w:r w:rsidRPr="00CD52DE">
        <w:rPr>
          <w:rFonts w:ascii="Times New Roman" w:hAnsi="Times New Roman" w:cs="Times New Roman"/>
          <w:sz w:val="24"/>
          <w:szCs w:val="24"/>
        </w:rPr>
        <w:t>2.2. Содержание дисциплины</w:t>
      </w:r>
    </w:p>
    <w:tbl>
      <w:tblPr>
        <w:tblW w:w="1017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9"/>
        <w:gridCol w:w="5105"/>
        <w:gridCol w:w="1560"/>
        <w:gridCol w:w="1702"/>
      </w:tblGrid>
      <w:tr w:rsidR="00CD52DE" w:rsidRPr="00CD52DE" w14:paraId="240E4546" w14:textId="77777777" w:rsidTr="00CD52DE">
        <w:trPr>
          <w:trHeight w:val="903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7D8D2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5D943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материала, практических и лабораторных занятий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CCB9C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Объем, </w:t>
            </w:r>
          </w:p>
          <w:p w14:paraId="24DC0BA5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ак</w:t>
            </w:r>
            <w:proofErr w:type="spellEnd"/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ч. / </w:t>
            </w: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 xml:space="preserve">в том числе </w:t>
            </w: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 xml:space="preserve">в форме практической подготовки, </w:t>
            </w: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proofErr w:type="spellStart"/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ак</w:t>
            </w:r>
            <w:proofErr w:type="spellEnd"/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ч.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788F7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CD52DE" w:rsidRPr="00CD52DE" w14:paraId="5EB57B6A" w14:textId="77777777" w:rsidTr="00CD52DE">
        <w:tc>
          <w:tcPr>
            <w:tcW w:w="6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84443A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1.Основные правила выполнения чертежей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3A4EF2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12/12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366A4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08D127A6" w14:textId="77777777" w:rsidTr="00CD52DE"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C898A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1.1.</w:t>
            </w:r>
          </w:p>
          <w:p w14:paraId="5A4572E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Правила оформления чертежей</w:t>
            </w:r>
          </w:p>
          <w:p w14:paraId="35553CC4" w14:textId="77777777" w:rsidR="00CD52DE" w:rsidRPr="00CD52DE" w:rsidRDefault="00CD52DE" w:rsidP="00CD52DE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8FDED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234F4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655E6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ОК 02, </w:t>
            </w:r>
          </w:p>
          <w:p w14:paraId="7F0A298C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04, ОК 05, </w:t>
            </w:r>
          </w:p>
          <w:p w14:paraId="43E8EDA0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 06, ОК 07,</w:t>
            </w:r>
          </w:p>
          <w:p w14:paraId="59F0E013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 09, ПК 2.1</w:t>
            </w:r>
          </w:p>
        </w:tc>
      </w:tr>
      <w:tr w:rsidR="00CD52DE" w:rsidRPr="00CD52DE" w14:paraId="7347A1AB" w14:textId="77777777" w:rsidTr="00CD52DE">
        <w:trPr>
          <w:trHeight w:val="20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AD09D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1F18C" w14:textId="77777777" w:rsidR="00CD52DE" w:rsidRPr="00CD52DE" w:rsidRDefault="00CD52DE" w:rsidP="00CD52D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C71E2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99C5D7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:rsidRPr="00CD52DE" w14:paraId="33EC3C7D" w14:textId="77777777" w:rsidTr="00CD52DE">
        <w:trPr>
          <w:trHeight w:val="862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1211C9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11ED1" w14:textId="77777777" w:rsidR="00CD52DE" w:rsidRPr="00CD52DE" w:rsidRDefault="00CD52DE" w:rsidP="00CD52DE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Практические занятие </w:t>
            </w:r>
          </w:p>
          <w:p w14:paraId="7B4806BF" w14:textId="77777777" w:rsidR="00CD52DE" w:rsidRPr="00CD52DE" w:rsidRDefault="00CD52DE" w:rsidP="00CD52DE">
            <w:pPr>
              <w:shd w:val="clear" w:color="auto" w:fill="FFFFFF"/>
              <w:tabs>
                <w:tab w:val="num" w:pos="361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Введение. Единая система конструкторской </w:t>
            </w:r>
            <w:proofErr w:type="gramStart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документации(</w:t>
            </w:r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ЕСКД) Линии </w:t>
            </w:r>
            <w:proofErr w:type="gramStart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чертежа .</w:t>
            </w:r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Форматы чертежей. Основные надписи. Чертежные шрифты</w:t>
            </w:r>
          </w:p>
          <w:p w14:paraId="1537D0E4" w14:textId="77777777" w:rsidR="00CD52DE" w:rsidRPr="00CD52DE" w:rsidRDefault="00CD52DE" w:rsidP="00CD52DE">
            <w:pPr>
              <w:shd w:val="clear" w:color="auto" w:fill="FFFFFF"/>
              <w:tabs>
                <w:tab w:val="num" w:pos="361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2. Правила нанесения размеров. Линейные и угловые </w:t>
            </w:r>
            <w:proofErr w:type="spellStart"/>
            <w:proofErr w:type="gramStart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размеры,диаметральные</w:t>
            </w:r>
            <w:proofErr w:type="spellEnd"/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, радиальные. Размерные и выносные линии</w:t>
            </w:r>
          </w:p>
          <w:p w14:paraId="195565EA" w14:textId="77777777" w:rsidR="00CD52DE" w:rsidRPr="00CD52DE" w:rsidRDefault="00CD52DE" w:rsidP="00CD52DE">
            <w:pPr>
              <w:shd w:val="clear" w:color="auto" w:fill="FFFFFF"/>
              <w:tabs>
                <w:tab w:val="num" w:pos="361"/>
              </w:tabs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КОМПАС-3D.Основные элементы окна.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Титульный лист. Заполнение основной надписи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33867D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B6A5C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:rsidRPr="00CD52DE" w14:paraId="53EFF763" w14:textId="77777777" w:rsidTr="00CD52DE">
        <w:trPr>
          <w:trHeight w:val="361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964ED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1.2.</w:t>
            </w:r>
          </w:p>
          <w:p w14:paraId="17017F96" w14:textId="77777777" w:rsidR="00CD52DE" w:rsidRPr="00CD52DE" w:rsidRDefault="00CD52DE" w:rsidP="00CD52DE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Геометрические построения</w:t>
            </w:r>
          </w:p>
          <w:p w14:paraId="2F886CC5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FC17BCA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6AD07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8CBAB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ОК 02, </w:t>
            </w:r>
          </w:p>
          <w:p w14:paraId="3D4A4F10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04, ОК 05, </w:t>
            </w:r>
          </w:p>
          <w:p w14:paraId="66C800E3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 06, ОК 07,</w:t>
            </w:r>
          </w:p>
          <w:p w14:paraId="21D6E9C5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 09, ПК 2.1</w:t>
            </w:r>
          </w:p>
          <w:p w14:paraId="4CD2F438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708BB4E8" w14:textId="77777777" w:rsidTr="00CD52DE">
        <w:trPr>
          <w:trHeight w:val="361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F27226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B11E5D5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B07E7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AF59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319576EC" w14:textId="77777777" w:rsidTr="00CD52DE">
        <w:trPr>
          <w:trHeight w:val="361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82470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F8AB5C7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1.Практическое занятие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Геометрические построения. Деление </w:t>
            </w:r>
            <w:proofErr w:type="gramStart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отрезков ,</w:t>
            </w:r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углов, окружностей. Построение сопряжений.</w:t>
            </w:r>
          </w:p>
          <w:p w14:paraId="676C6C0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2.Практическое </w:t>
            </w:r>
            <w:proofErr w:type="gramStart"/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занятие .</w:t>
            </w:r>
            <w:proofErr w:type="gramEnd"/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КОМПАС-3D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. Графическая работа №2. Прокладка сальника</w:t>
            </w:r>
          </w:p>
          <w:p w14:paraId="457864F7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3. Графическая работа №  1  Сопряжения.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62236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1B3A38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70278694" w14:textId="77777777" w:rsidTr="00CD52DE">
        <w:trPr>
          <w:trHeight w:val="306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009E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2880E3F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самостоятельная работа обучающихся</w:t>
            </w:r>
          </w:p>
          <w:p w14:paraId="68977D59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систематическая проработка конспектов занятий, учебной и специальной технической литературы (по вопросам к разделам учебных пособий), оформление отчетов по практическим  работам   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09FEB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F3B305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253A1F3A" w14:textId="77777777" w:rsidTr="00CD52DE">
        <w:trPr>
          <w:trHeight w:val="361"/>
        </w:trPr>
        <w:tc>
          <w:tcPr>
            <w:tcW w:w="6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2CBB6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2.  </w:t>
            </w: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Проекционное черчение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DC6FA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26/26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7580F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2DE" w:rsidRPr="00CD52DE" w14:paraId="7C6778D7" w14:textId="77777777" w:rsidTr="00CD52DE">
        <w:trPr>
          <w:trHeight w:val="361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CBD80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</w:p>
          <w:p w14:paraId="668EB1A3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B41A7C3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2.1.</w:t>
            </w:r>
          </w:p>
          <w:p w14:paraId="70CDACBE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Методы проецирования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68EB1D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107533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D122C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ОК 02, </w:t>
            </w:r>
          </w:p>
          <w:p w14:paraId="025F0A5D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04, ОК 05, </w:t>
            </w:r>
          </w:p>
          <w:p w14:paraId="131D463D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 06, ОК 07,</w:t>
            </w:r>
          </w:p>
          <w:p w14:paraId="651C4B55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 09, ПК 2.1</w:t>
            </w:r>
          </w:p>
          <w:p w14:paraId="0982DD11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2DE" w:rsidRPr="00CD52DE" w14:paraId="3115468E" w14:textId="77777777" w:rsidTr="00CD52DE">
        <w:trPr>
          <w:trHeight w:val="288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3BBA1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1DC24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723F2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AF71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2DE" w:rsidRPr="00CD52DE" w14:paraId="770645B4" w14:textId="77777777" w:rsidTr="00CD52DE">
        <w:trPr>
          <w:trHeight w:val="205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08756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4A83C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1.Практическое </w:t>
            </w:r>
            <w:proofErr w:type="gramStart"/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занятие 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Проецирование</w:t>
            </w:r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призмы, </w:t>
            </w:r>
            <w:proofErr w:type="gramStart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пирамиды ,</w:t>
            </w:r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цилиндра ,</w:t>
            </w:r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конуса на три плоскости проекций</w:t>
            </w: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6F64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225AE8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2DE" w:rsidRPr="00CD52DE" w14:paraId="242A4FF4" w14:textId="77777777" w:rsidTr="00CD52DE">
        <w:trPr>
          <w:trHeight w:val="205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CF8E9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Тема 2.2. </w:t>
            </w:r>
          </w:p>
          <w:p w14:paraId="74D5D97C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Проецирование геометрических тел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557E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1.Практическое </w:t>
            </w:r>
            <w:proofErr w:type="gramStart"/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занятие 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Проецирование</w:t>
            </w:r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призмы, </w:t>
            </w:r>
            <w:proofErr w:type="gramStart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пирамиды ,</w:t>
            </w:r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цилиндра ,</w:t>
            </w:r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конуса на три плоскости проекций</w:t>
            </w:r>
          </w:p>
          <w:p w14:paraId="2709AAC2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8A1A7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E60F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2DE" w:rsidRPr="00CD52DE" w14:paraId="365C8DE2" w14:textId="77777777" w:rsidTr="00CD52DE">
        <w:trPr>
          <w:trHeight w:val="205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9F8EB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Тема 2.3. </w:t>
            </w:r>
          </w:p>
          <w:p w14:paraId="5EDF0877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Аксонометрические проекции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4A6CE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1.Практическое занятие  Виды аксонометрических проекций. Аксонометрические оси. Показатели искажения</w:t>
            </w:r>
          </w:p>
          <w:p w14:paraId="2390040E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2.Практическое </w:t>
            </w:r>
            <w:proofErr w:type="gramStart"/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занятие .Построение</w:t>
            </w:r>
            <w:proofErr w:type="gramEnd"/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аксонометрии призмы и пирамиды, цилиндра и конуса</w:t>
            </w: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8510B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4A0988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2DE" w:rsidRPr="00CD52DE" w14:paraId="6EBF1393" w14:textId="77777777" w:rsidTr="00CD52DE">
        <w:trPr>
          <w:trHeight w:val="205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BEB06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Тема 2.4. </w:t>
            </w:r>
          </w:p>
          <w:p w14:paraId="1F340971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Сечение геометрических тел плоскостями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AF9BC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1.Практическое занятие Построение проекций усеченных тел. Построение разверток</w:t>
            </w:r>
          </w:p>
          <w:p w14:paraId="7F2B7849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2.Практическое занятие Графическая работа №4. Усеченная призма</w:t>
            </w: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2844D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A5A8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2DE" w:rsidRPr="00CD52DE" w14:paraId="5A13922C" w14:textId="77777777" w:rsidTr="00CD52DE">
        <w:trPr>
          <w:trHeight w:val="205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EF367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Тема 2.5. </w:t>
            </w:r>
          </w:p>
          <w:p w14:paraId="5CAC79C7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Взаимное пересечение поверхностей геометрических тел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8AC7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1.Практическое занятие </w:t>
            </w:r>
            <w:r w:rsidRPr="00CD52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Построение линий пересечения поверхностей геометрических тел. 2.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</w:t>
            </w:r>
            <w:r w:rsidRPr="00CD52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Пересечение многогранников. Взаимное пересечение поверхностей вращения</w:t>
            </w:r>
          </w:p>
          <w:p w14:paraId="308C737F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3.Практическое занятие </w:t>
            </w:r>
            <w:r w:rsidRPr="00CD52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Графическая работа №5. Построение линии пересечения призм</w:t>
            </w: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7A010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43FE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2DE" w:rsidRPr="00CD52DE" w14:paraId="6C9C32CB" w14:textId="77777777" w:rsidTr="00CD52DE">
        <w:trPr>
          <w:trHeight w:val="205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B905B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Тема 2.6.</w:t>
            </w:r>
          </w:p>
          <w:p w14:paraId="713DBBE3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Проекции  моделей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DE295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1.Практическое занятие </w:t>
            </w:r>
            <w:r w:rsidRPr="00CD52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основные, дополнительные Выбор положения модели</w:t>
            </w:r>
          </w:p>
          <w:p w14:paraId="74CA565A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2.Практическое занятие </w:t>
            </w:r>
            <w:r w:rsidRPr="00CD52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Графическая работа №6. Комплексный чертеж модели. Построение третьей проекции по двум заданным</w:t>
            </w:r>
          </w:p>
          <w:p w14:paraId="115FADF0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3.Практическое занятие </w:t>
            </w:r>
            <w:r w:rsidRPr="00CD52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Графическая работа №7.  Построение аксонометрии модели</w:t>
            </w: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091C1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44A1F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2DE" w:rsidRPr="00CD52DE" w14:paraId="606AA433" w14:textId="77777777" w:rsidTr="00CD52DE">
        <w:trPr>
          <w:trHeight w:val="205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5840A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Тема 2.7 .</w:t>
            </w:r>
          </w:p>
          <w:p w14:paraId="4EB75BDC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Технический рисунок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BD3CC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1.Практическое занятие </w:t>
            </w:r>
            <w:r w:rsidRPr="00CD52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Технический, эскиз  рисунок. Назначение, применение. Отличие технического рисунка от аксонометрической проекции, технического рисунка</w:t>
            </w: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0920E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3F6DF9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2DE" w:rsidRPr="00CD52DE" w14:paraId="5B5EFAF9" w14:textId="77777777" w:rsidTr="00CD52DE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2A21F3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96556EC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самостоятельная работа обучающихся</w:t>
            </w:r>
          </w:p>
          <w:p w14:paraId="4FC46816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систематическая проработка конспектов занятий, учебной и специальной технической литературы (по вопросам к разделам учебных пособий), оформление отчета по практическим  работам   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9F15A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CEFFA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2DE" w:rsidRPr="00CD52DE" w14:paraId="12D0994F" w14:textId="77777777" w:rsidTr="00CD52DE">
        <w:trPr>
          <w:trHeight w:val="264"/>
        </w:trPr>
        <w:tc>
          <w:tcPr>
            <w:tcW w:w="6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F024A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Машиностроительные чертежи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7B6EF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18/18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1D7CC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4BF8C5C5" w14:textId="77777777" w:rsidTr="00CD52DE"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62A43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3.1</w:t>
            </w: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06E03FE2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Введение в машиностроительное черчение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F7806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AC5D7D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B600D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ОК 02, </w:t>
            </w:r>
          </w:p>
          <w:p w14:paraId="7AF08BD1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04, ОК 05, </w:t>
            </w:r>
          </w:p>
          <w:p w14:paraId="7930BA7F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 06, ОК 07,</w:t>
            </w:r>
          </w:p>
          <w:p w14:paraId="5D6F97CA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 09, ПК 2.1</w:t>
            </w:r>
          </w:p>
          <w:p w14:paraId="1D1F11C0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12387851" w14:textId="77777777" w:rsidTr="00CD52DE">
        <w:trPr>
          <w:trHeight w:val="396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7FA4C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A0663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В том числе практических и лабораторных занятий: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33B019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78865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31EABD95" w14:textId="77777777" w:rsidTr="00CD52DE">
        <w:trPr>
          <w:trHeight w:val="361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6C6503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BF6AA" w14:textId="77777777" w:rsidR="00CD52DE" w:rsidRPr="00CD52DE" w:rsidRDefault="00CD52DE" w:rsidP="00CD52D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Практическое занятие </w:t>
            </w:r>
            <w:r w:rsidRPr="00CD52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изделий и конструкторских документов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. Виды. сечения и разрезы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291AD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B8359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56C134B7" w14:textId="77777777" w:rsidTr="00CD52DE">
        <w:trPr>
          <w:trHeight w:val="240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7C536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5786B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самостоятельная работа обучающихся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96581" w14:textId="77777777" w:rsidR="00CD52DE" w:rsidRPr="00CD52DE" w:rsidRDefault="00CD52DE" w:rsidP="00CD52D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7EE6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710D46B4" w14:textId="77777777" w:rsidTr="00CD52DE">
        <w:trPr>
          <w:trHeight w:val="204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1027C5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3.2</w:t>
            </w:r>
            <w:r w:rsidRPr="00CD52D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  <w:p w14:paraId="7FD2A1DB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Изображения-</w:t>
            </w: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виды, разрезы, сечения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840F9" w14:textId="77777777" w:rsidR="00CD52DE" w:rsidRPr="00CD52DE" w:rsidRDefault="00CD52DE" w:rsidP="00CD52D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Содержание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17862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41EF8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ОК 02, </w:t>
            </w:r>
          </w:p>
          <w:p w14:paraId="7AD4E1FD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04, ОК 05, </w:t>
            </w:r>
          </w:p>
          <w:p w14:paraId="53EE953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ОК 06, ОК 07,</w:t>
            </w:r>
          </w:p>
          <w:p w14:paraId="02DED41F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09, </w:t>
            </w:r>
          </w:p>
          <w:p w14:paraId="397C4FC7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ПК 2.1 </w:t>
            </w:r>
          </w:p>
        </w:tc>
      </w:tr>
      <w:tr w:rsidR="00CD52DE" w:rsidRPr="00CD52DE" w14:paraId="67AB6277" w14:textId="77777777" w:rsidTr="00CD52DE">
        <w:trPr>
          <w:trHeight w:val="204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5E6E30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5F896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highlight w:val="yellow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том числе практических и лабораторных </w:t>
            </w: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занятий: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E6178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DFD4D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:rsidRPr="00CD52DE" w14:paraId="2C63E13F" w14:textId="77777777" w:rsidTr="00CD52DE">
        <w:trPr>
          <w:trHeight w:val="687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D53DC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6F697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1.Практическое занятие Изображения-виды, разрезы, сечения. Графическое обозначение материалов в разрезах и сечениях</w:t>
            </w:r>
          </w:p>
          <w:p w14:paraId="791EC64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2.Практическое занятие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Графическая работа №8. Сечения.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КОМПАС-3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D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2CA8D627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 Практическое </w:t>
            </w:r>
            <w:proofErr w:type="gramStart"/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занятие .Графическая</w:t>
            </w:r>
            <w:proofErr w:type="gramEnd"/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работа №9. Простые разрезы.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C5987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37533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:rsidRPr="00CD52DE" w14:paraId="38549708" w14:textId="77777777" w:rsidTr="00CD52DE">
        <w:trPr>
          <w:trHeight w:val="687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C4FED0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3.3.</w:t>
            </w:r>
          </w:p>
          <w:p w14:paraId="36702BA2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Разъемные и неразъемные соединения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6B6ED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Практическое </w:t>
            </w:r>
            <w:proofErr w:type="gramStart"/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занятие .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Неразъемные</w:t>
            </w:r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и разъемные соединения. Неразъемные соединения</w:t>
            </w:r>
          </w:p>
          <w:p w14:paraId="1BE46A1B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Практическое </w:t>
            </w:r>
            <w:proofErr w:type="gramStart"/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занятие .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Графическая</w:t>
            </w:r>
            <w:proofErr w:type="gram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 работа№10. Соединения. КОМПАС-3D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756A4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39A56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:rsidRPr="00CD52DE" w14:paraId="2BD77388" w14:textId="77777777" w:rsidTr="00CD52DE">
        <w:trPr>
          <w:trHeight w:val="687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2D3D1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3.4.</w:t>
            </w:r>
          </w:p>
          <w:p w14:paraId="58F4BE75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Сборочный чертеж и чертеж общего вида. </w:t>
            </w:r>
            <w:proofErr w:type="spellStart"/>
            <w:r w:rsidRPr="00CD52D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Деталирование</w:t>
            </w:r>
            <w:proofErr w:type="spellEnd"/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B7DEC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Сборочный чертеж. Последовательность выполнения и сборочного чертежа.</w:t>
            </w:r>
          </w:p>
          <w:p w14:paraId="455AA465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Чтение чертежа общего вида. </w:t>
            </w:r>
            <w:proofErr w:type="spellStart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Деталирование</w:t>
            </w:r>
            <w:proofErr w:type="spellEnd"/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чертежа общего вида</w:t>
            </w:r>
          </w:p>
          <w:p w14:paraId="4161927B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Графическая работа№11.Деталировочный чертеж. Основание рейсмуса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D3FB7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230CF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:rsidRPr="00CD52DE" w14:paraId="7E22908F" w14:textId="77777777" w:rsidTr="00CD52DE">
        <w:trPr>
          <w:trHeight w:val="304"/>
        </w:trPr>
        <w:tc>
          <w:tcPr>
            <w:tcW w:w="6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7E554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4. </w:t>
            </w: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Чертежи по специальности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56E7B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16/16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C298B" w14:textId="77777777" w:rsidR="00CD52DE" w:rsidRPr="00CD52DE" w:rsidRDefault="00CD52DE" w:rsidP="00CD52DE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46EB3EC4" w14:textId="77777777" w:rsidTr="00CD52DE">
        <w:trPr>
          <w:trHeight w:val="361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0C0B4" w14:textId="77777777" w:rsidR="00CD52DE" w:rsidRPr="00CD52DE" w:rsidRDefault="00CD52DE" w:rsidP="00CD52DE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  <w:p w14:paraId="10BD6B85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Тема 4.1.</w:t>
            </w:r>
          </w:p>
          <w:p w14:paraId="4DD294A6" w14:textId="77777777" w:rsidR="00CD52DE" w:rsidRPr="00CD52DE" w:rsidRDefault="00CD52DE" w:rsidP="00CD52DE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Правила разработки и оформления конструкторской документации. Элемента строительного черчения</w:t>
            </w:r>
          </w:p>
          <w:p w14:paraId="229D7B26" w14:textId="77777777" w:rsidR="00CD52DE" w:rsidRPr="00CD52DE" w:rsidRDefault="00CD52DE" w:rsidP="00CD52DE">
            <w:pPr>
              <w:snapToGri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E8A284A" w14:textId="77777777" w:rsidR="00CD52DE" w:rsidRPr="00CD52DE" w:rsidRDefault="00CD52DE" w:rsidP="00CD52D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5385D4C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01236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78726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ОК 02, </w:t>
            </w:r>
          </w:p>
          <w:p w14:paraId="63F87500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04, ОК 05, </w:t>
            </w:r>
          </w:p>
          <w:p w14:paraId="4DAD63AE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 06, ОК 07,</w:t>
            </w:r>
          </w:p>
          <w:p w14:paraId="0FD5EC85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09, </w:t>
            </w:r>
          </w:p>
          <w:p w14:paraId="1CDF69C8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ПК 2.1 </w:t>
            </w:r>
          </w:p>
          <w:p w14:paraId="41E9F1BA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788097C0" w14:textId="77777777" w:rsidTr="00CD52DE">
        <w:trPr>
          <w:trHeight w:val="361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3C902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32977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том числе практических и лабораторных занятий: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AAEF8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4739C8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0F93F07D" w14:textId="77777777" w:rsidTr="00CD52DE">
        <w:trPr>
          <w:trHeight w:val="361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AA8BE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874F0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Практическое занятие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Стандарты графического оформления строительных чертежей. Нанесение размеров на строительных чертежах</w:t>
            </w:r>
          </w:p>
          <w:p w14:paraId="07EAF508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2. Практическое занятие Мастер  библиотек КОМПАС-3D</w:t>
            </w:r>
          </w:p>
          <w:p w14:paraId="5BC6DF37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Практическое занятие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Генеральный план участка. Построение, оформление. КОМПАС-3D.</w:t>
            </w:r>
          </w:p>
          <w:p w14:paraId="776E1A5E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Практическое занятие </w:t>
            </w:r>
            <w:r w:rsidRPr="00CD52DE">
              <w:rPr>
                <w:rFonts w:ascii="Times New Roman" w:hAnsi="Times New Roman" w:cs="Times New Roman"/>
                <w:sz w:val="24"/>
                <w:szCs w:val="24"/>
              </w:rPr>
              <w:t>План здания, разрез. Построение, оформление. Экспликация. КОМПАС-3D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67CBC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C2A69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2D011E72" w14:textId="77777777" w:rsidTr="00CD52DE">
        <w:trPr>
          <w:trHeight w:val="283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DA61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592FB9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самостоятельная работа обучающихся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88999D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79C17F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D52DE" w:rsidRPr="00CD52DE" w14:paraId="37360AAB" w14:textId="77777777" w:rsidTr="00CD52DE">
        <w:trPr>
          <w:trHeight w:val="265"/>
        </w:trPr>
        <w:tc>
          <w:tcPr>
            <w:tcW w:w="1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9D841" w14:textId="77777777" w:rsidR="00CD52DE" w:rsidRPr="00CD52DE" w:rsidRDefault="00CD52DE" w:rsidP="00CD52DE">
            <w:pPr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  <w:p w14:paraId="71E9EB1C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Тема 4.2.</w:t>
            </w:r>
          </w:p>
          <w:p w14:paraId="35ED8589" w14:textId="77777777" w:rsidR="00CD52DE" w:rsidRPr="00CD52DE" w:rsidRDefault="00CD52DE" w:rsidP="00CD52DE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Схемы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8B60D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D1665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0FC5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ОК 02, </w:t>
            </w:r>
          </w:p>
          <w:p w14:paraId="04CD01FA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04, ОК 05, </w:t>
            </w:r>
          </w:p>
          <w:p w14:paraId="47D19708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 06, ОК 07,</w:t>
            </w:r>
          </w:p>
          <w:p w14:paraId="4E9BE51F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09, </w:t>
            </w:r>
          </w:p>
          <w:p w14:paraId="4DB1C096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ПК 2.1 </w:t>
            </w:r>
          </w:p>
        </w:tc>
      </w:tr>
      <w:tr w:rsidR="00CD52DE" w:rsidRPr="00CD52DE" w14:paraId="1C997CC5" w14:textId="77777777" w:rsidTr="00CD52DE">
        <w:trPr>
          <w:trHeight w:val="361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4033C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F3CE8B7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том числе практических и лабораторных занятий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89F1B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C947E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:rsidRPr="00CD52DE" w14:paraId="310E41B8" w14:textId="77777777" w:rsidTr="00CD52DE">
        <w:trPr>
          <w:trHeight w:val="458"/>
        </w:trPr>
        <w:tc>
          <w:tcPr>
            <w:tcW w:w="6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4409F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63FF04D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1.Практическое занятие Общие понятия о схемах. Виды схем. Общие правила чтения схем. Изображение схем</w:t>
            </w:r>
          </w:p>
          <w:p w14:paraId="5DF279F6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2. Практическое занятие Графическая работа.№12. КОМПАС-3D Схема электрическая принципиальная</w:t>
            </w:r>
          </w:p>
          <w:p w14:paraId="3A3DB0DA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3. Практическое занятие Графическая работа№  13.Технологическая схема. КОМПАС-3D</w:t>
            </w:r>
          </w:p>
          <w:p w14:paraId="6BB676E8" w14:textId="77777777" w:rsidR="00CD52DE" w:rsidRPr="00CD52DE" w:rsidRDefault="00CD52DE" w:rsidP="00CD52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napToGri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4. Практическое занятие Графическая работа№  14. Кинематическая схема  КОМПАС-3D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C88B5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156D48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52DE" w:rsidRPr="00CD52DE" w14:paraId="68E646DF" w14:textId="77777777" w:rsidTr="00CD52DE">
        <w:trPr>
          <w:trHeight w:val="285"/>
        </w:trPr>
        <w:tc>
          <w:tcPr>
            <w:tcW w:w="6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BEC2A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  <w:p w14:paraId="7D9FC332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Промежуточная аттестация: экзамен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0615A" w14:textId="77777777" w:rsidR="00CD52DE" w:rsidRPr="00CD52DE" w:rsidRDefault="00CD52DE" w:rsidP="00CD52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  <w:p w14:paraId="1073B435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D50821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01, ОК 02, </w:t>
            </w:r>
          </w:p>
          <w:p w14:paraId="24A5C0A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04, ОК 05, </w:t>
            </w:r>
          </w:p>
          <w:p w14:paraId="05DC2794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>ОК 06, ОК 07,</w:t>
            </w:r>
          </w:p>
          <w:p w14:paraId="69E6FDA1" w14:textId="77777777" w:rsidR="00CD52DE" w:rsidRPr="00CD52DE" w:rsidRDefault="00CD52DE" w:rsidP="00CD52D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ОК 09, </w:t>
            </w:r>
          </w:p>
          <w:p w14:paraId="5D9CF16A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ПК 2.1 </w:t>
            </w:r>
          </w:p>
        </w:tc>
      </w:tr>
      <w:tr w:rsidR="00CD52DE" w:rsidRPr="00CD52DE" w14:paraId="36BD786F" w14:textId="77777777" w:rsidTr="00CD52DE">
        <w:trPr>
          <w:trHeight w:val="254"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39D145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E325C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EDBA5" w14:textId="77777777" w:rsidR="00CD52DE" w:rsidRPr="00CD52DE" w:rsidRDefault="00CD52DE" w:rsidP="00CD52DE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D52D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D3C42" w14:textId="77777777" w:rsidR="00CD52DE" w:rsidRPr="00CD52DE" w:rsidRDefault="00CD52DE" w:rsidP="00CD52DE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1DC2069B" w14:textId="77777777" w:rsidR="00CD52DE" w:rsidRDefault="00CD52DE" w:rsidP="00CD52DE">
      <w:pPr>
        <w:sectPr w:rsidR="00CD52DE">
          <w:pgSz w:w="11906" w:h="16838"/>
          <w:pgMar w:top="1134" w:right="567" w:bottom="1134" w:left="1701" w:header="709" w:footer="709" w:gutter="0"/>
          <w:cols w:space="720"/>
        </w:sectPr>
      </w:pPr>
    </w:p>
    <w:p w14:paraId="37841857" w14:textId="77777777" w:rsidR="00147E8A" w:rsidRPr="00837A38" w:rsidRDefault="00147E8A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Формой аттест</w:t>
      </w:r>
      <w:r w:rsidR="00837A38"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ации по учебной дисциплине являе</w:t>
      </w:r>
      <w:r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тся</w:t>
      </w:r>
    </w:p>
    <w:p w14:paraId="61A685A3" w14:textId="77777777" w:rsidR="001D00E1" w:rsidRPr="00837A38" w:rsidRDefault="00940A07" w:rsidP="00840D14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2</w:t>
      </w:r>
      <w:r w:rsidR="00147E8A"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семестр - экзамен</w:t>
      </w:r>
      <w:r w:rsidR="00147E8A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4C61BBB8" w14:textId="77777777" w:rsidR="00147E8A" w:rsidRPr="00837A38" w:rsidRDefault="00147E8A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Результаты освоения учебной дисциплины, подлежащие проверке.</w:t>
      </w:r>
    </w:p>
    <w:p w14:paraId="5C6B6532" w14:textId="77777777" w:rsidR="00147E8A" w:rsidRPr="00837A38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2.1. В результате аттестации по учебной дисциплине осуществляется комплексная проверка следующих умений и знаний, а также динамика формирования общих компетенций, представленных в</w:t>
      </w:r>
      <w:r w:rsidR="00940A07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Таблице 1.</w:t>
      </w:r>
    </w:p>
    <w:p w14:paraId="1F1629D3" w14:textId="77777777" w:rsidR="001D00E1" w:rsidRPr="00837A38" w:rsidRDefault="001D00E1" w:rsidP="00FD3EBF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04F4464" w14:textId="77777777" w:rsidR="00147E8A" w:rsidRPr="00837A38" w:rsidRDefault="00147E8A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Оценка освоения учебной дисциплины</w:t>
      </w:r>
    </w:p>
    <w:p w14:paraId="6BFF87C4" w14:textId="77777777" w:rsidR="00147E8A" w:rsidRPr="00837A38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3.1. Формы и методы оценивания</w:t>
      </w:r>
    </w:p>
    <w:p w14:paraId="4508696E" w14:textId="77777777" w:rsidR="00C938DE" w:rsidRPr="00837A38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Предметом оценки служат умения (</w:t>
      </w:r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и знания (</w:t>
      </w:r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), предусмотренные ФГОС по учебной дисциплине «Инженерная графика», направленные на формирование общих компетенций (</w:t>
      </w:r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ОК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и профессиональных компетенций (</w:t>
      </w:r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ПК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компетенций.</w:t>
      </w:r>
    </w:p>
    <w:p w14:paraId="6EC18B48" w14:textId="77777777" w:rsidR="001D00E1" w:rsidRPr="00837A38" w:rsidRDefault="008156FF" w:rsidP="001D00E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837A38">
        <w:rPr>
          <w:rFonts w:ascii="Times New Roman" w:hAnsi="Times New Roman" w:cs="Times New Roman"/>
          <w:b/>
          <w:sz w:val="24"/>
          <w:szCs w:val="24"/>
          <w:lang w:eastAsia="ru-RU"/>
        </w:rPr>
        <w:t>3.2.</w:t>
      </w:r>
      <w:r w:rsidR="001D00E1" w:rsidRPr="00837A38">
        <w:rPr>
          <w:rFonts w:ascii="Times New Roman" w:hAnsi="Times New Roman" w:cs="Times New Roman"/>
          <w:b/>
          <w:sz w:val="24"/>
          <w:szCs w:val="24"/>
          <w:lang w:eastAsia="ru-RU"/>
        </w:rPr>
        <w:t>Распределение типов контрольных заданий по элементам знаний и умений.</w:t>
      </w:r>
    </w:p>
    <w:p w14:paraId="12093FB2" w14:textId="77777777" w:rsidR="00147E8A" w:rsidRPr="00837A38" w:rsidRDefault="00147E8A" w:rsidP="001D00E1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7DD50EE" w14:textId="77777777" w:rsidR="00147E8A" w:rsidRPr="00837A38" w:rsidRDefault="00147E8A" w:rsidP="001D00E1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Раздел 1.</w:t>
      </w:r>
      <w:r w:rsidR="001D00E1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D00E1"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Оформление  конструкторской документации. </w:t>
      </w:r>
      <w:r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Геометрическое черчение.</w:t>
      </w:r>
    </w:p>
    <w:p w14:paraId="507675F4" w14:textId="77777777" w:rsidR="001D00E1" w:rsidRPr="00837A38" w:rsidRDefault="001D00E1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Тема 1.1. 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Основные сведения по оформлению конструкторской и технологической документации</w:t>
      </w:r>
    </w:p>
    <w:p w14:paraId="6B97F405" w14:textId="77777777" w:rsidR="00147E8A" w:rsidRPr="00837A38" w:rsidRDefault="001D00E1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Практические  занятия.</w:t>
      </w:r>
      <w:r w:rsidR="00147E8A"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</w:t>
      </w:r>
    </w:p>
    <w:p w14:paraId="3F79509D" w14:textId="77777777" w:rsidR="001D00E1" w:rsidRPr="00837A38" w:rsidRDefault="001D00E1" w:rsidP="007B7902">
      <w:pPr>
        <w:pStyle w:val="a9"/>
        <w:numPr>
          <w:ilvl w:val="0"/>
          <w:numId w:val="26"/>
        </w:numPr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Загрузка системы КОМПАС-3D. Заполнение основной надписи чертежа.  Сохранение документа. Завершение работы с системой. Завершение сеанса работы с компьютером.</w:t>
      </w:r>
    </w:p>
    <w:p w14:paraId="2C1666FC" w14:textId="77777777" w:rsidR="00EA29A4" w:rsidRPr="00837A38" w:rsidRDefault="00EA29A4" w:rsidP="00EA29A4">
      <w:pPr>
        <w:pStyle w:val="a9"/>
        <w:ind w:left="1144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591104A0" wp14:editId="7CEB4DA8">
            <wp:extent cx="5755811" cy="4075828"/>
            <wp:effectExtent l="0" t="0" r="0" b="0"/>
            <wp:docPr id="1" name="Рисунок 1" descr="C:\Users\Татьяна\Desktop\картинки к КОС\Наименование  работы _ ГГПК ПР.230203.00.00 ГР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картинки к КОС\Наименование  работы _ ГГПК ПР.230203.00.00 ГР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763" cy="4076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9A41D" w14:textId="77777777" w:rsidR="001D00E1" w:rsidRPr="00837A38" w:rsidRDefault="001D00E1" w:rsidP="00FD3EBF">
      <w:pPr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</w:t>
      </w:r>
      <w:r w:rsidRPr="00837A38">
        <w:rPr>
          <w:rFonts w:ascii="Times New Roman" w:hAnsi="Times New Roman" w:cs="Times New Roman"/>
          <w:bCs/>
          <w:sz w:val="24"/>
          <w:szCs w:val="24"/>
        </w:rPr>
        <w:t xml:space="preserve"> Работа в тетради и в системе КОМПАС: проведение различных типов линий.</w:t>
      </w:r>
    </w:p>
    <w:p w14:paraId="3F99F32F" w14:textId="77777777" w:rsidR="005B5FF3" w:rsidRPr="00837A38" w:rsidRDefault="005B5FF3" w:rsidP="00FD3EBF">
      <w:pPr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6A0F1692" wp14:editId="5FE1D8A5">
            <wp:extent cx="6645910" cy="9388667"/>
            <wp:effectExtent l="0" t="0" r="0" b="0"/>
            <wp:docPr id="3" name="Рисунок 3" descr="C:\Users\Татьяна\Desktop\картинки к КОС\Линии чертеж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картинки к КОС\Линии чертежа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88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3154A" w14:textId="77777777" w:rsidR="00147E8A" w:rsidRPr="00837A38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Тема 1.2.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Шрифт</w:t>
      </w:r>
      <w:r w:rsidR="001D00E1"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ы  чертежные</w:t>
      </w:r>
    </w:p>
    <w:p w14:paraId="472468BC" w14:textId="77777777" w:rsidR="001D00E1" w:rsidRPr="00837A38" w:rsidRDefault="001D00E1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lastRenderedPageBreak/>
        <w:t xml:space="preserve">Практические  занятия. </w:t>
      </w:r>
    </w:p>
    <w:p w14:paraId="5AD2DE9E" w14:textId="77777777" w:rsidR="001D00E1" w:rsidRPr="00837A38" w:rsidRDefault="001D00E1" w:rsidP="007B7902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Выполнение букв и цифр чертежным шрифтом</w:t>
      </w:r>
    </w:p>
    <w:p w14:paraId="66B349EF" w14:textId="77777777" w:rsidR="004950D5" w:rsidRPr="00837A38" w:rsidRDefault="004950D5" w:rsidP="004950D5">
      <w:pPr>
        <w:spacing w:after="0" w:line="240" w:lineRule="auto"/>
        <w:ind w:left="840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6412A93" wp14:editId="17A7A3A2">
            <wp:extent cx="3028950" cy="566646"/>
            <wp:effectExtent l="0" t="0" r="0" b="0"/>
            <wp:docPr id="54" name="Рисунок 54" descr="hello_html_m34a5bc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ello_html_m34a5bc9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89" cy="56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7A3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1DD760A" wp14:editId="238A9CA1">
            <wp:extent cx="3322320" cy="1291590"/>
            <wp:effectExtent l="0" t="0" r="0" b="3810"/>
            <wp:docPr id="57" name="Рисунок 57" descr="hello_html_1d79f7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ello_html_1d79f76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1DF4" w:rsidRPr="00837A3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6AC9388" wp14:editId="6A038177">
            <wp:extent cx="2345055" cy="1116965"/>
            <wp:effectExtent l="0" t="0" r="0" b="6985"/>
            <wp:docPr id="58" name="Рисунок 58" descr="hello_html_2a64a8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ello_html_2a64a8a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111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83D4E" w14:textId="77777777" w:rsidR="001D00E1" w:rsidRPr="00837A38" w:rsidRDefault="001D00E1" w:rsidP="007B7902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Заполнение основной надписи чертежа.</w:t>
      </w:r>
    </w:p>
    <w:p w14:paraId="2DC486E5" w14:textId="77777777" w:rsidR="001D00E1" w:rsidRPr="00837A38" w:rsidRDefault="00147E8A" w:rsidP="001D00E1">
      <w:pPr>
        <w:spacing w:after="0" w:line="240" w:lineRule="auto"/>
        <w:ind w:left="8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Графическая работа №1</w:t>
      </w:r>
      <w:r w:rsidR="001D00E1" w:rsidRPr="00837A3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D00E1" w:rsidRPr="00837A38">
        <w:rPr>
          <w:rFonts w:ascii="Times New Roman" w:hAnsi="Times New Roman" w:cs="Times New Roman"/>
          <w:b/>
          <w:sz w:val="24"/>
          <w:szCs w:val="24"/>
        </w:rPr>
        <w:t>(КОМПАС):</w:t>
      </w:r>
    </w:p>
    <w:p w14:paraId="6777C373" w14:textId="77777777" w:rsidR="00147E8A" w:rsidRPr="00837A38" w:rsidRDefault="001D00E1" w:rsidP="001D00E1">
      <w:pPr>
        <w:spacing w:after="0" w:line="240" w:lineRule="auto"/>
        <w:ind w:left="840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 Оформление титульного листа практических работ по инженерной графике.</w:t>
      </w:r>
    </w:p>
    <w:p w14:paraId="7891FED2" w14:textId="77777777" w:rsidR="00B91DF4" w:rsidRPr="00837A38" w:rsidRDefault="00B91DF4" w:rsidP="001D00E1">
      <w:pPr>
        <w:spacing w:after="0" w:line="240" w:lineRule="auto"/>
        <w:ind w:left="840"/>
        <w:rPr>
          <w:rFonts w:ascii="Times New Roman" w:hAnsi="Times New Roman" w:cs="Times New Roman"/>
          <w:sz w:val="24"/>
          <w:szCs w:val="24"/>
        </w:rPr>
      </w:pPr>
    </w:p>
    <w:p w14:paraId="13E9BBA6" w14:textId="77777777" w:rsidR="00B91DF4" w:rsidRPr="00837A38" w:rsidRDefault="002F0CC7" w:rsidP="001D00E1">
      <w:pPr>
        <w:spacing w:after="0" w:line="240" w:lineRule="auto"/>
        <w:ind w:left="840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19905A1" wp14:editId="08742030">
            <wp:extent cx="5908211" cy="4183746"/>
            <wp:effectExtent l="0" t="0" r="0" b="0"/>
            <wp:docPr id="61" name="Рисунок 61" descr="C:\Users\Татьяна\Desktop\Чертеж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тьяна\Desktop\Чертеж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188" cy="4184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07E70" w14:textId="77777777" w:rsidR="00147E8A" w:rsidRPr="00837A38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Тема 1.3</w:t>
      </w:r>
      <w:r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Основные правила нанесения размеров</w:t>
      </w:r>
      <w:r w:rsidR="001D00E1"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на чертежах</w:t>
      </w:r>
    </w:p>
    <w:p w14:paraId="418F4BD4" w14:textId="77777777" w:rsidR="001D00E1" w:rsidRPr="00837A38" w:rsidRDefault="001D00E1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Практические  занятия. </w:t>
      </w:r>
    </w:p>
    <w:p w14:paraId="315CE63F" w14:textId="77777777" w:rsidR="001D00E1" w:rsidRPr="00837A38" w:rsidRDefault="001D00E1" w:rsidP="007B7902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Линейные и угловые размеры, размерные и выносные линии, стрелки.</w:t>
      </w:r>
    </w:p>
    <w:p w14:paraId="53F9DDBF" w14:textId="77777777" w:rsidR="00491456" w:rsidRPr="00837A38" w:rsidRDefault="00491456" w:rsidP="007B7902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Нанесение размеров диаметральных, радиальных</w:t>
      </w:r>
    </w:p>
    <w:p w14:paraId="33BCC094" w14:textId="77777777" w:rsidR="007D6A11" w:rsidRPr="00837A38" w:rsidRDefault="007D6A11" w:rsidP="007D6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7A59C45" wp14:editId="4768C9A6">
            <wp:extent cx="2736850" cy="1336495"/>
            <wp:effectExtent l="0" t="0" r="0" b="0"/>
            <wp:docPr id="62" name="Рисунок 6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61" cy="1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0CC331" wp14:editId="76A8F920">
            <wp:extent cx="1491823" cy="1727200"/>
            <wp:effectExtent l="0" t="0" r="0" b="0"/>
            <wp:docPr id="63" name="Рисунок 63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47" cy="1726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4BF96" w14:textId="77777777" w:rsidR="007D6A11" w:rsidRPr="00837A38" w:rsidRDefault="007D6A11" w:rsidP="004914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6A4805" wp14:editId="4759CA59">
            <wp:extent cx="3302000" cy="4930987"/>
            <wp:effectExtent l="0" t="0" r="0" b="0"/>
            <wp:docPr id="64" name="Рисунок 6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0" cy="4930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10CA"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B48CB3" wp14:editId="5B869D18">
            <wp:extent cx="3810000" cy="3060700"/>
            <wp:effectExtent l="0" t="0" r="0" b="0"/>
            <wp:docPr id="65" name="Рисунок 6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06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6C4D1" w14:textId="77777777" w:rsidR="001D00E1" w:rsidRPr="00837A38" w:rsidRDefault="001D00E1" w:rsidP="007B7902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lastRenderedPageBreak/>
        <w:t>Масштабы изображений ГОСТ 2302-81</w:t>
      </w:r>
    </w:p>
    <w:p w14:paraId="55D97259" w14:textId="77777777" w:rsidR="001D00E1" w:rsidRPr="00837A38" w:rsidRDefault="001D00E1" w:rsidP="007B7902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Выполнение чертежа детали в тетради в заданном масштабе с нанесением размеров</w:t>
      </w:r>
    </w:p>
    <w:p w14:paraId="120493CE" w14:textId="77777777" w:rsidR="00D210CA" w:rsidRPr="00837A38" w:rsidRDefault="00D210CA" w:rsidP="00D210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459B67" wp14:editId="476797A8">
            <wp:extent cx="1803400" cy="2885440"/>
            <wp:effectExtent l="0" t="0" r="0" b="0"/>
            <wp:docPr id="66" name="Рисунок 6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288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706A6" w14:textId="77777777" w:rsidR="00FD3EBF" w:rsidRPr="00837A38" w:rsidRDefault="00FD3EBF" w:rsidP="001D00E1">
      <w:pPr>
        <w:pStyle w:val="a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26B6ECB7" w14:textId="77777777" w:rsidR="00FD3EBF" w:rsidRPr="00837A38" w:rsidRDefault="00FD3EBF" w:rsidP="001D00E1">
      <w:pPr>
        <w:pStyle w:val="a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52A3FD39" w14:textId="77777777" w:rsidR="00147E8A" w:rsidRPr="00837A38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Тема 1.4. </w:t>
      </w:r>
      <w:r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Геометрические построения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78365E41" w14:textId="77777777" w:rsidR="001D00E1" w:rsidRPr="00837A38" w:rsidRDefault="001D00E1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Практические  занятия</w:t>
      </w:r>
    </w:p>
    <w:p w14:paraId="58CAC8B1" w14:textId="77777777" w:rsidR="001D00E1" w:rsidRPr="00837A38" w:rsidRDefault="001D00E1" w:rsidP="007B7902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Деление отрезков, углов и окружностей на равные части. Построения сопряжений</w:t>
      </w:r>
    </w:p>
    <w:p w14:paraId="7682097C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75B2DC6B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02"/>
        <w:jc w:val="center"/>
        <w:rPr>
          <w:rFonts w:ascii="Times New Roman" w:hAnsi="Times New Roman" w:cs="Times New Roman"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№2</w:t>
      </w:r>
      <w:r w:rsidRPr="00837A38">
        <w:rPr>
          <w:rFonts w:ascii="Times New Roman" w:hAnsi="Times New Roman" w:cs="Times New Roman"/>
          <w:bCs/>
          <w:i/>
          <w:sz w:val="24"/>
          <w:szCs w:val="24"/>
        </w:rPr>
        <w:t>.</w:t>
      </w:r>
    </w:p>
    <w:p w14:paraId="69BEF72B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 Сопряжения</w:t>
      </w:r>
    </w:p>
    <w:p w14:paraId="5E1D2807" w14:textId="77777777" w:rsidR="00491456" w:rsidRPr="00837A38" w:rsidRDefault="00491456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6C31EEAE" wp14:editId="5E3A9507">
            <wp:extent cx="5768511" cy="4084821"/>
            <wp:effectExtent l="0" t="0" r="0" b="0"/>
            <wp:docPr id="67" name="Рисунок 67" descr="C:\Users\Татьяна\Desktop\картинки к КОС\Графическая_работа_№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атьяна\Desktop\картинки к КОС\Графическая_работа_№2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465" cy="4085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5749A" w14:textId="77777777" w:rsidR="00235444" w:rsidRDefault="00235444" w:rsidP="001D00E1">
      <w:pPr>
        <w:shd w:val="clear" w:color="auto" w:fill="FFFFFF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14:paraId="43A70C8A" w14:textId="77777777" w:rsidR="00235444" w:rsidRDefault="00235444" w:rsidP="001D00E1">
      <w:pPr>
        <w:shd w:val="clear" w:color="auto" w:fill="FFFFFF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14:paraId="7A98E6BE" w14:textId="77777777" w:rsidR="001D00E1" w:rsidRPr="00837A38" w:rsidRDefault="001D00E1" w:rsidP="001D00E1">
      <w:pPr>
        <w:shd w:val="clear" w:color="auto" w:fill="FFFFFF"/>
        <w:rPr>
          <w:rFonts w:ascii="Times New Roman" w:hAnsi="Times New Roman" w:cs="Times New Roman"/>
          <w:b/>
          <w:sz w:val="24"/>
          <w:szCs w:val="24"/>
        </w:rPr>
      </w:pPr>
      <w:r w:rsidRPr="00837A38">
        <w:rPr>
          <w:rFonts w:ascii="Times New Roman" w:hAnsi="Times New Roman" w:cs="Times New Roman"/>
          <w:b/>
          <w:i/>
          <w:color w:val="000000"/>
          <w:sz w:val="24"/>
          <w:szCs w:val="24"/>
        </w:rPr>
        <w:lastRenderedPageBreak/>
        <w:t xml:space="preserve">Тема 1.5. 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Система трёхмерного  твёрдотельного моделирования КОМПАС-3D</w:t>
      </w:r>
      <w:r w:rsidRPr="00837A3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6D8F458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5C22AE68" w14:textId="77777777" w:rsidR="001D00E1" w:rsidRPr="00837A38" w:rsidRDefault="001D00E1" w:rsidP="007B7902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Основные элементы окна. Компактная панель, панели     инструментов, панель свойств, строка сообщений.</w:t>
      </w:r>
    </w:p>
    <w:p w14:paraId="3989AED6" w14:textId="77777777" w:rsidR="001D00E1" w:rsidRPr="00837A38" w:rsidRDefault="001D00E1" w:rsidP="007B7902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Изучение команд основных панелей  системы КОМПАС-3D. Размеры, Редактирование, Обозначения</w:t>
      </w:r>
    </w:p>
    <w:p w14:paraId="72052686" w14:textId="77777777" w:rsidR="001D00E1" w:rsidRPr="00837A38" w:rsidRDefault="001D00E1" w:rsidP="007B7902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Выполнение геометрических построений в системе </w:t>
      </w:r>
      <w:r w:rsidRPr="00837A38">
        <w:rPr>
          <w:rFonts w:ascii="Times New Roman" w:hAnsi="Times New Roman" w:cs="Times New Roman"/>
          <w:sz w:val="24"/>
          <w:szCs w:val="24"/>
        </w:rPr>
        <w:t>КОМПАС-3D</w:t>
      </w:r>
    </w:p>
    <w:p w14:paraId="4AA3DA44" w14:textId="77777777" w:rsidR="007375C4" w:rsidRPr="00837A38" w:rsidRDefault="007375C4" w:rsidP="007375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2A4358" wp14:editId="3E664F80">
            <wp:extent cx="6369050" cy="4776788"/>
            <wp:effectExtent l="0" t="0" r="0" b="0"/>
            <wp:docPr id="69" name="Рисунок 69" descr="\\192.168.0.246\Documents\Воронина Е.В\Мастер-класс Воронина\вап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0.246\Documents\Воронина Е.В\Мастер-класс Воронина\вап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456" cy="4779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938A6" w14:textId="77777777" w:rsidR="001D00E1" w:rsidRPr="00837A38" w:rsidRDefault="001D00E1" w:rsidP="007B7902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Управление масштабом изображения. Создание видов</w:t>
      </w:r>
    </w:p>
    <w:p w14:paraId="15FEF8E5" w14:textId="77777777" w:rsidR="00BA01E2" w:rsidRPr="00837A38" w:rsidRDefault="00BA01E2" w:rsidP="00BA01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14:paraId="719F32B2" w14:textId="77777777" w:rsidR="001D00E1" w:rsidRPr="00837A38" w:rsidRDefault="001D00E1" w:rsidP="001D00E1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№4</w:t>
      </w:r>
    </w:p>
    <w:p w14:paraId="0368B7C6" w14:textId="77777777" w:rsidR="001D00E1" w:rsidRPr="00837A38" w:rsidRDefault="001D00E1" w:rsidP="001D00E1">
      <w:pPr>
        <w:shd w:val="clear" w:color="auto" w:fill="FFFFFF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           «Прокладка   сальника»</w:t>
      </w:r>
    </w:p>
    <w:p w14:paraId="635EE9FD" w14:textId="77777777" w:rsidR="00BA01E2" w:rsidRPr="00837A38" w:rsidRDefault="00BA01E2" w:rsidP="001D00E1">
      <w:pPr>
        <w:shd w:val="clear" w:color="auto" w:fill="FFFFFF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7604B4BE" wp14:editId="2D96D5A9">
            <wp:extent cx="6356350" cy="8979606"/>
            <wp:effectExtent l="0" t="0" r="0" b="0"/>
            <wp:docPr id="70" name="Рисунок 70" descr="C:\Users\Татьяна\Desktop\Прокладка сальника _ ГГПК ПР.230203.00.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Татьяна\Desktop\Прокладка сальника _ ГГПК ПР.230203.00.04.t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541" cy="8985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37E8E" w14:textId="77777777" w:rsidR="00147E8A" w:rsidRPr="00837A38" w:rsidRDefault="00147E8A" w:rsidP="00147E8A">
      <w:pPr>
        <w:spacing w:after="15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Раздел 2.</w:t>
      </w:r>
      <w:r w:rsidR="001D00E1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D00E1" w:rsidRPr="00837A38">
        <w:rPr>
          <w:rFonts w:ascii="Times New Roman" w:hAnsi="Times New Roman" w:cs="Times New Roman"/>
          <w:b/>
          <w:bCs/>
          <w:sz w:val="24"/>
          <w:szCs w:val="24"/>
        </w:rPr>
        <w:t>Проекционное черчение (основы начертательной геометрии)</w:t>
      </w:r>
    </w:p>
    <w:p w14:paraId="775AD9C9" w14:textId="77777777" w:rsidR="001D00E1" w:rsidRPr="00837A38" w:rsidRDefault="001D00E1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2.1. Методы проецирования. Комплексный чертеж точек. Координаты точки.</w:t>
      </w:r>
    </w:p>
    <w:p w14:paraId="7361E9CE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Практические занятия</w:t>
      </w:r>
    </w:p>
    <w:p w14:paraId="0E53725C" w14:textId="77777777" w:rsidR="001D00E1" w:rsidRPr="00837A38" w:rsidRDefault="001D00E1" w:rsidP="001D00E1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1.Плоскости проекций и оси. Определение координат точек</w:t>
      </w:r>
    </w:p>
    <w:p w14:paraId="3256E3E7" w14:textId="77777777" w:rsidR="00147E8A" w:rsidRPr="00837A38" w:rsidRDefault="001D00E1" w:rsidP="001D00E1">
      <w:pPr>
        <w:spacing w:after="15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           2.Комплексный чертеж точек и отрезка</w:t>
      </w:r>
    </w:p>
    <w:p w14:paraId="4A71DC66" w14:textId="77777777" w:rsidR="00BA01E2" w:rsidRPr="00837A38" w:rsidRDefault="00BA01E2" w:rsidP="001D00E1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E8F78F5" wp14:editId="31200A33">
            <wp:extent cx="3536950" cy="2114550"/>
            <wp:effectExtent l="0" t="0" r="0" b="0"/>
            <wp:docPr id="72" name="Рисунок 72" descr="C:\Users\Татьяна\Desktop\картинки к КОС\hello_html_m65cf13d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Татьяна\Desktop\картинки к КОС\hello_html_m65cf13db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119D6" w14:textId="77777777" w:rsidR="00147E8A" w:rsidRPr="00837A38" w:rsidRDefault="00147E8A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Тема 2.2.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1D00E1" w:rsidRPr="00837A38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Проецирование плоскости</w:t>
      </w:r>
    </w:p>
    <w:p w14:paraId="49E8E5FB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Практическое занятие</w:t>
      </w:r>
    </w:p>
    <w:p w14:paraId="06CBB3B7" w14:textId="77777777" w:rsidR="001D00E1" w:rsidRPr="00837A38" w:rsidRDefault="001D00E1" w:rsidP="007B7902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Изображение плоскости на чертеже</w:t>
      </w:r>
    </w:p>
    <w:p w14:paraId="4FBA2BAD" w14:textId="77777777" w:rsidR="001D00E1" w:rsidRPr="00837A38" w:rsidRDefault="001D00E1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       2.Положение плоскости относительно плоскостей проекции.</w:t>
      </w:r>
    </w:p>
    <w:p w14:paraId="342A6E87" w14:textId="77777777" w:rsidR="00BA01E2" w:rsidRPr="00837A38" w:rsidRDefault="00BA01E2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drawing>
          <wp:inline distT="0" distB="0" distL="0" distR="0" wp14:anchorId="35340D09" wp14:editId="28E4E930">
            <wp:extent cx="6184900" cy="2660650"/>
            <wp:effectExtent l="0" t="0" r="0" b="0"/>
            <wp:docPr id="71" name="Рисунок 71" descr="C:\Users\Татьяна\Desktop\картинки к КОС\hello_html_59e1ad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Татьяна\Desktop\картинки к КОС\hello_html_59e1adb5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F1359" w14:textId="77777777" w:rsidR="001D00E1" w:rsidRPr="00837A38" w:rsidRDefault="001D00E1" w:rsidP="001D00E1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Предмет оценки</w:t>
      </w:r>
    </w:p>
    <w:p w14:paraId="3AF62329" w14:textId="77777777" w:rsidR="00147E8A" w:rsidRPr="00837A38" w:rsidRDefault="00147E8A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У1, У2, У4, З1, З2, З3, З5, З7, ОК4, ОК</w:t>
      </w:r>
      <w:proofErr w:type="gramStart"/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5,ОК</w:t>
      </w:r>
      <w:proofErr w:type="gramEnd"/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8, ОК9, ПК1.</w:t>
      </w:r>
      <w:proofErr w:type="gramStart"/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2,ПК</w:t>
      </w:r>
      <w:proofErr w:type="gramEnd"/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1.</w:t>
      </w:r>
    </w:p>
    <w:p w14:paraId="0FAFAFF8" w14:textId="77777777" w:rsidR="00FD3EBF" w:rsidRPr="00837A38" w:rsidRDefault="00FD3EBF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</w:p>
    <w:p w14:paraId="61FE68ED" w14:textId="77777777" w:rsidR="00147E8A" w:rsidRPr="00837A38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Тема 2.</w:t>
      </w:r>
      <w:r w:rsidR="001D00E1"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3</w:t>
      </w:r>
      <w:r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Аксонометрические проекции</w:t>
      </w:r>
      <w:r w:rsidR="001D00E1"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.</w:t>
      </w:r>
    </w:p>
    <w:p w14:paraId="780C2FE6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069688AA" w14:textId="77777777" w:rsidR="001D00E1" w:rsidRPr="00837A38" w:rsidRDefault="001D00E1" w:rsidP="007B7902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Понятия об аксонометрических проекциях.</w:t>
      </w:r>
    </w:p>
    <w:p w14:paraId="580589D8" w14:textId="77777777" w:rsidR="001D00E1" w:rsidRPr="00837A38" w:rsidRDefault="001D00E1" w:rsidP="007B7902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Виды аксонометрических проекций: прямоугольная изометрическая, прямоугольная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диметрическая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 и фронтальная изометрическая.</w:t>
      </w:r>
    </w:p>
    <w:p w14:paraId="67860420" w14:textId="77777777" w:rsidR="00BA01E2" w:rsidRPr="00837A38" w:rsidRDefault="00BA01E2" w:rsidP="00BA01E2">
      <w:pPr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0D2A4E3" wp14:editId="5C0C791F">
            <wp:extent cx="2381250" cy="2914650"/>
            <wp:effectExtent l="0" t="0" r="0" b="0"/>
            <wp:docPr id="73" name="Рисунок 73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8F8063" wp14:editId="4D3D45E8">
            <wp:extent cx="2381250" cy="2603500"/>
            <wp:effectExtent l="0" t="0" r="0" b="0"/>
            <wp:docPr id="74" name="Рисунок 7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9259B" w14:textId="77777777" w:rsidR="001D00E1" w:rsidRPr="00837A38" w:rsidRDefault="001D00E1" w:rsidP="007B7902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Аксонометрические оси. Показатели искажения.</w:t>
      </w:r>
    </w:p>
    <w:p w14:paraId="460466F4" w14:textId="77777777" w:rsidR="001D00E1" w:rsidRPr="00837A38" w:rsidRDefault="001D00E1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Изображение в аксонометрических проекциях плоских фигур и объемных фигур.</w:t>
      </w:r>
    </w:p>
    <w:p w14:paraId="31EE6899" w14:textId="77777777" w:rsidR="002734D2" w:rsidRPr="00837A38" w:rsidRDefault="002734D2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2AFBD5B" wp14:editId="6B00315C">
            <wp:extent cx="3321050" cy="5142092"/>
            <wp:effectExtent l="0" t="0" r="0" b="0"/>
            <wp:docPr id="75" name="Рисунок 7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5142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F73C6" w14:textId="77777777" w:rsidR="00147E8A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Тема 2.4. </w:t>
      </w:r>
      <w:r w:rsidR="00147E8A"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Проецирование геометрических тел</w:t>
      </w:r>
      <w:r w:rsidR="009E1AE3"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</w:p>
    <w:p w14:paraId="117943A1" w14:textId="77777777" w:rsidR="009E1AE3" w:rsidRPr="00837A38" w:rsidRDefault="009E1AE3" w:rsidP="00147E8A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i/>
          <w:noProof/>
          <w:color w:val="FF0000"/>
          <w:sz w:val="24"/>
          <w:szCs w:val="24"/>
          <w:lang w:eastAsia="ru-RU"/>
        </w:rPr>
        <w:lastRenderedPageBreak/>
        <w:drawing>
          <wp:inline distT="0" distB="0" distL="0" distR="0" wp14:anchorId="01728672" wp14:editId="219C65CF">
            <wp:extent cx="5283200" cy="6438900"/>
            <wp:effectExtent l="0" t="0" r="0" b="0"/>
            <wp:docPr id="9" name="Рисунок 1" descr="Рис. 87. Способ построения аксонометрических проекци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ис. 87. Способ построения аксонометрических проекций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869" cy="6448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244303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2E2BCDE4" w14:textId="77777777" w:rsidR="001D00E1" w:rsidRPr="00837A38" w:rsidRDefault="001D00E1" w:rsidP="007B7902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Проецирование призмы, пирамиды, цилиндра и конуса на три плоскости проекций</w:t>
      </w:r>
    </w:p>
    <w:p w14:paraId="61866AC9" w14:textId="77777777" w:rsidR="001D00E1" w:rsidRPr="00837A38" w:rsidRDefault="001D00E1" w:rsidP="007B7902">
      <w:pPr>
        <w:pStyle w:val="a9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Построение проекций точек поверхностей геометрических тел</w:t>
      </w:r>
    </w:p>
    <w:p w14:paraId="7CBB7B61" w14:textId="77777777" w:rsidR="002734D2" w:rsidRPr="00837A38" w:rsidRDefault="002734D2" w:rsidP="002734D2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7FA77FE" wp14:editId="2ED9F652">
            <wp:extent cx="5940425" cy="2040323"/>
            <wp:effectExtent l="0" t="0" r="3175" b="0"/>
            <wp:docPr id="77" name="Рисунок 77" descr="C:\Users\Татьяна\Desktop\hello_html_m1556ba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тьяна\Desktop\hello_html_m1556baf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40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93AB0" w14:textId="77777777" w:rsidR="001D00E1" w:rsidRPr="00837A38" w:rsidRDefault="001D00E1" w:rsidP="001D00E1">
      <w:pPr>
        <w:pStyle w:val="a9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hAnsi="Times New Roman" w:cs="Times New Roman"/>
          <w:sz w:val="24"/>
          <w:szCs w:val="24"/>
        </w:rPr>
        <w:t>Построение проекций точек графических работ №5 и №6</w:t>
      </w:r>
    </w:p>
    <w:p w14:paraId="28CD54EB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 5</w:t>
      </w:r>
    </w:p>
    <w:p w14:paraId="683F932F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lastRenderedPageBreak/>
        <w:t>«Геометрические тела»</w:t>
      </w:r>
    </w:p>
    <w:p w14:paraId="69FE6DC7" w14:textId="77777777" w:rsidR="002734D2" w:rsidRPr="00837A38" w:rsidRDefault="002734D2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7ACB7BF8" wp14:editId="6B5FC8EC">
            <wp:extent cx="5819812" cy="4121150"/>
            <wp:effectExtent l="0" t="0" r="0" b="0"/>
            <wp:docPr id="78" name="Рисунок 78" descr="C:\Users\Татьяна\Desktop\картинки к КОС\ГР№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Татьяна\Desktop\картинки к КОС\ГР№5.t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037" cy="4126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66739" w14:textId="77777777" w:rsidR="002734D2" w:rsidRPr="00837A38" w:rsidRDefault="002734D2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14:paraId="3672E02E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 6</w:t>
      </w:r>
    </w:p>
    <w:p w14:paraId="700F22D1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«Аксонометрия геометрических тел»</w:t>
      </w:r>
    </w:p>
    <w:p w14:paraId="0FB7B187" w14:textId="77777777" w:rsidR="001D00E1" w:rsidRPr="00837A38" w:rsidRDefault="00FD3F3C" w:rsidP="001D00E1">
      <w:pPr>
        <w:pStyle w:val="a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54ABF6A6" wp14:editId="64223451">
            <wp:extent cx="5783944" cy="4095750"/>
            <wp:effectExtent l="0" t="0" r="0" b="0"/>
            <wp:docPr id="79" name="Рисунок 79" descr="C:\Users\Татьяна\Desktop\Аксонометрия ТАМ-3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Татьяна\Desktop\Аксонометрия ТАМ-3т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475" cy="4096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2366D" w14:textId="77777777" w:rsidR="00147E8A" w:rsidRPr="00837A38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</w:t>
      </w:r>
      <w:r w:rsidR="001D00E1"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ема 2.5.</w:t>
      </w: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Сечение геометрических тел плоскостями</w:t>
      </w:r>
    </w:p>
    <w:p w14:paraId="5C8EB7C8" w14:textId="77777777" w:rsidR="00147E8A" w:rsidRPr="00837A38" w:rsidRDefault="001F75ED" w:rsidP="00147E8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Графическая</w:t>
      </w:r>
      <w:r w:rsidR="00147E8A"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работы №</w:t>
      </w:r>
      <w:r w:rsidR="001D00E1"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7</w:t>
      </w:r>
    </w:p>
    <w:p w14:paraId="6A2D58BB" w14:textId="77777777" w:rsidR="00147E8A" w:rsidRPr="00837A38" w:rsidRDefault="001D00E1" w:rsidP="001D00E1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 «Усеченная призма»</w:t>
      </w:r>
    </w:p>
    <w:p w14:paraId="68B1FF68" w14:textId="77777777" w:rsidR="00FD3F3C" w:rsidRPr="00837A38" w:rsidRDefault="00FD3F3C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0F3DE47D" wp14:editId="547359D0">
            <wp:extent cx="6645910" cy="4706128"/>
            <wp:effectExtent l="0" t="0" r="0" b="0"/>
            <wp:docPr id="80" name="Рисунок 80" descr="C:\Users\Татьяна\Desktop\картинки к КОС\Усеченная призма в.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Татьяна\Desktop\картинки к КОС\Усеченная призма в.5.tif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706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03431" w14:textId="77777777" w:rsidR="00147E8A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Тема 2.6.</w:t>
      </w:r>
      <w:r w:rsidR="00147E8A"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="00147E8A"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Взаимное пересечение поверхностей </w:t>
      </w:r>
      <w:r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геометрических </w:t>
      </w:r>
      <w:r w:rsidR="00147E8A"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тел</w:t>
      </w:r>
    </w:p>
    <w:p w14:paraId="0FFEF580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431CDDBB" w14:textId="77777777" w:rsidR="001D00E1" w:rsidRPr="00837A38" w:rsidRDefault="001D00E1" w:rsidP="007B7902">
      <w:pPr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Работа в рабочей  тетради: пересечение многогранников.</w:t>
      </w:r>
    </w:p>
    <w:p w14:paraId="45732B8C" w14:textId="77777777" w:rsidR="00FD3F3C" w:rsidRPr="00837A38" w:rsidRDefault="00FD3F3C" w:rsidP="00FD3F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14:paraId="6E5A60D0" w14:textId="77777777" w:rsidR="001D00E1" w:rsidRPr="00837A38" w:rsidRDefault="001D00E1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№8.</w:t>
      </w:r>
    </w:p>
    <w:p w14:paraId="1C410C4B" w14:textId="77777777" w:rsidR="001D00E1" w:rsidRPr="00837A38" w:rsidRDefault="001D00E1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Построение линии пересечения призм</w:t>
      </w:r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</w:p>
    <w:p w14:paraId="06814F20" w14:textId="77777777" w:rsidR="001F75ED" w:rsidRPr="00837A38" w:rsidRDefault="001F75ED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68496890" wp14:editId="633D3AA5">
            <wp:extent cx="5689600" cy="3863901"/>
            <wp:effectExtent l="0" t="0" r="0" b="0"/>
            <wp:docPr id="53" name="Рисунок 53" descr="C:\Users\Татьяна\Desktop\Пересечение  призм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Пересечение  призм.t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706" cy="386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522BE" w14:textId="77777777" w:rsidR="00147E8A" w:rsidRPr="00837A38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Тема 2.7.</w:t>
      </w:r>
      <w:r w:rsidR="00147E8A"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="00147E8A" w:rsidRPr="00837A3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Проекции моделей</w:t>
      </w:r>
    </w:p>
    <w:p w14:paraId="0AD29BA2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4CA949B4" w14:textId="77777777" w:rsidR="001D00E1" w:rsidRPr="00837A38" w:rsidRDefault="001D00E1" w:rsidP="007B7902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Построение комплексного чертежа модели в тетради</w:t>
      </w:r>
    </w:p>
    <w:p w14:paraId="157D4C8B" w14:textId="77777777" w:rsidR="00696658" w:rsidRPr="00837A38" w:rsidRDefault="00696658" w:rsidP="006966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FFC015" wp14:editId="7478ADEF">
            <wp:extent cx="2770162" cy="4279900"/>
            <wp:effectExtent l="0" t="0" r="0" b="0"/>
            <wp:docPr id="82" name="Рисунок 8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162" cy="427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E3549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№9.</w:t>
      </w:r>
    </w:p>
    <w:p w14:paraId="077EDB42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Комплексный чертеж модели</w:t>
      </w:r>
    </w:p>
    <w:p w14:paraId="28AE2D20" w14:textId="77777777" w:rsidR="005B4769" w:rsidRPr="00837A38" w:rsidRDefault="00C248EE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i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54B58E87" wp14:editId="5429AFAD">
            <wp:extent cx="5080000" cy="7180752"/>
            <wp:effectExtent l="0" t="0" r="0" b="0"/>
            <wp:docPr id="76" name="Рисунок 76" descr="C:\Users\Татьяна\Desktop\картинки к КОС\Комплексный чертеж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картинки к КОС\Комплексный чертеж.tif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390" cy="7182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5ED4C" w14:textId="77777777" w:rsidR="00696658" w:rsidRPr="00837A38" w:rsidRDefault="00696658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14:paraId="276D4E8C" w14:textId="77777777" w:rsidR="001D00E1" w:rsidRPr="00837A38" w:rsidRDefault="001D00E1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10.</w:t>
      </w:r>
    </w:p>
    <w:p w14:paraId="276B090F" w14:textId="77777777" w:rsidR="001D00E1" w:rsidRPr="00837A38" w:rsidRDefault="001D00E1" w:rsidP="001D00E1">
      <w:pPr>
        <w:spacing w:after="15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            Построение аксонометрии модели</w:t>
      </w:r>
    </w:p>
    <w:p w14:paraId="504740C4" w14:textId="77777777" w:rsidR="00696658" w:rsidRPr="00837A38" w:rsidRDefault="00696658" w:rsidP="001D00E1">
      <w:pPr>
        <w:spacing w:after="15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5E45697F" wp14:editId="27ED0B53">
            <wp:extent cx="5346700" cy="7553276"/>
            <wp:effectExtent l="0" t="0" r="0" b="0"/>
            <wp:docPr id="84" name="Рисунок 84" descr="C:\Users\Татьяна\Desktop\Аксоном. комплексног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тьяна\Desktop\Аксоном. комплексного.tif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8685" cy="7556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C8182" w14:textId="77777777" w:rsidR="00147E8A" w:rsidRPr="00837A38" w:rsidRDefault="001D00E1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2.8.  Технический рисунок</w:t>
      </w:r>
    </w:p>
    <w:p w14:paraId="21513E0E" w14:textId="77777777" w:rsidR="001D00E1" w:rsidRPr="00837A38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44C67328" w14:textId="77777777" w:rsidR="001D00E1" w:rsidRPr="00837A38" w:rsidRDefault="001D00E1" w:rsidP="007B7902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Технический рисунок, отличие технического рисунка от аксонометрической проекции</w:t>
      </w:r>
    </w:p>
    <w:p w14:paraId="0C3C97BB" w14:textId="77777777" w:rsidR="001D00E1" w:rsidRPr="00837A38" w:rsidRDefault="001D00E1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11</w:t>
      </w:r>
    </w:p>
    <w:p w14:paraId="0B959E61" w14:textId="77777777" w:rsidR="001D00E1" w:rsidRPr="00837A38" w:rsidRDefault="001D00E1" w:rsidP="001D00E1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37A38">
        <w:rPr>
          <w:rFonts w:ascii="Times New Roman" w:hAnsi="Times New Roman" w:cs="Times New Roman"/>
          <w:bCs/>
          <w:sz w:val="24"/>
          <w:szCs w:val="24"/>
        </w:rPr>
        <w:t>Технический рисунок.</w:t>
      </w:r>
    </w:p>
    <w:p w14:paraId="05E9A09F" w14:textId="77777777" w:rsidR="00C20AF8" w:rsidRPr="00837A38" w:rsidRDefault="00C20AF8" w:rsidP="001D00E1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4BD82EFE" wp14:editId="3F8F96D2">
            <wp:extent cx="4850046" cy="6851650"/>
            <wp:effectExtent l="0" t="0" r="0" b="0"/>
            <wp:docPr id="86" name="Рисунок 86" descr="C:\Users\Татьяна\Desktop\Технический  рисунок _ ГГПК ПР.210.218.0 .06 ГР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тьяна\Desktop\Технический  рисунок _ ГГПК ПР.210.218.0 .06 ГР.ti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995" cy="6858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39BC5" w14:textId="77777777" w:rsidR="00696658" w:rsidRPr="00837A38" w:rsidRDefault="00696658" w:rsidP="001D00E1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613BD49E" w14:textId="77777777" w:rsidR="00147E8A" w:rsidRPr="00837A38" w:rsidRDefault="001D00E1" w:rsidP="001D00E1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Раздел 3</w:t>
      </w:r>
      <w:r w:rsidR="00147E8A"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. Машиностроительное черчени</w:t>
      </w:r>
      <w:r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е</w:t>
      </w:r>
    </w:p>
    <w:p w14:paraId="4F589B92" w14:textId="77777777" w:rsidR="00147E8A" w:rsidRPr="00837A38" w:rsidRDefault="00147E8A" w:rsidP="001D00E1">
      <w:pPr>
        <w:shd w:val="clear" w:color="auto" w:fill="FFFFFF"/>
        <w:rPr>
          <w:rFonts w:ascii="Times New Roman" w:hAnsi="Times New Roman" w:cs="Times New Roman"/>
          <w:b/>
          <w:i/>
          <w:sz w:val="24"/>
          <w:szCs w:val="24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="001D00E1"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3.1</w:t>
      </w:r>
      <w:r w:rsidR="001D00E1" w:rsidRPr="00837A3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1D00E1"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Введение в машиностроительное черчение</w:t>
      </w:r>
    </w:p>
    <w:p w14:paraId="155518A4" w14:textId="77777777" w:rsidR="001D00E1" w:rsidRPr="00837A38" w:rsidRDefault="001D00E1" w:rsidP="001D00E1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3.2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Изображения-виды, сечения</w:t>
      </w:r>
      <w:r w:rsidR="00E6514F" w:rsidRPr="00837A38">
        <w:rPr>
          <w:rFonts w:ascii="Times New Roman" w:hAnsi="Times New Roman" w:cs="Times New Roman"/>
          <w:b/>
          <w:bCs/>
          <w:i/>
          <w:sz w:val="24"/>
          <w:szCs w:val="24"/>
        </w:rPr>
        <w:t>,  разрезы,</w:t>
      </w:r>
    </w:p>
    <w:p w14:paraId="7C9F14EE" w14:textId="77777777" w:rsidR="001D00E1" w:rsidRPr="00837A38" w:rsidRDefault="001D00E1" w:rsidP="001D00E1">
      <w:pPr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Практическое занятие</w:t>
      </w:r>
    </w:p>
    <w:p w14:paraId="7DF2E7FE" w14:textId="77777777" w:rsidR="00E6514F" w:rsidRPr="00837A38" w:rsidRDefault="00E6514F" w:rsidP="007B7902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1D00E1" w:rsidRPr="00837A38">
        <w:rPr>
          <w:rFonts w:ascii="Times New Roman" w:hAnsi="Times New Roman" w:cs="Times New Roman"/>
          <w:color w:val="000000"/>
          <w:sz w:val="24"/>
          <w:szCs w:val="24"/>
        </w:rPr>
        <w:t>иды</w:t>
      </w:r>
    </w:p>
    <w:p w14:paraId="6ABAED16" w14:textId="77777777" w:rsidR="00E6514F" w:rsidRPr="00837A38" w:rsidRDefault="00E6514F" w:rsidP="00E6514F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299DA3F" wp14:editId="63566233">
            <wp:extent cx="3810000" cy="5924550"/>
            <wp:effectExtent l="0" t="0" r="0" b="0"/>
            <wp:docPr id="85" name="Рисунок 8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2661E6" w14:textId="77777777" w:rsidR="001D00E1" w:rsidRPr="00837A38" w:rsidRDefault="001D00E1" w:rsidP="007B7902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Графическое изображение материалов в сечении</w:t>
      </w:r>
    </w:p>
    <w:p w14:paraId="7B868686" w14:textId="77777777" w:rsidR="00257BC5" w:rsidRPr="00837A38" w:rsidRDefault="00257BC5" w:rsidP="00257BC5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022B08" wp14:editId="6239769F">
            <wp:extent cx="3194050" cy="2858675"/>
            <wp:effectExtent l="0" t="0" r="0" b="0"/>
            <wp:docPr id="6" name="Рисунок 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0" cy="285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3B7F1" w14:textId="77777777" w:rsidR="001D00E1" w:rsidRPr="00837A38" w:rsidRDefault="001D00E1" w:rsidP="001D00E1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Предмет оценки</w:t>
      </w:r>
    </w:p>
    <w:p w14:paraId="25147CBB" w14:textId="77777777" w:rsidR="00147E8A" w:rsidRPr="00837A38" w:rsidRDefault="00147E8A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У1, У2, У3, У4, З1, З2, З3, З5, З7, ОК4, ОК</w:t>
      </w:r>
      <w:proofErr w:type="gramStart"/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5,ОК</w:t>
      </w:r>
      <w:proofErr w:type="gramEnd"/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8, ОК9, ПК1.</w:t>
      </w:r>
      <w:proofErr w:type="gramStart"/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2,ПК</w:t>
      </w:r>
      <w:proofErr w:type="gramEnd"/>
      <w:r w:rsidRPr="00837A3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1.3</w:t>
      </w:r>
    </w:p>
    <w:p w14:paraId="1E01E63B" w14:textId="77777777" w:rsidR="00257BC5" w:rsidRPr="00837A38" w:rsidRDefault="001D00E1" w:rsidP="00257B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3.3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Сечения</w:t>
      </w:r>
    </w:p>
    <w:p w14:paraId="49EA262C" w14:textId="77777777" w:rsidR="001D00E1" w:rsidRPr="00837A38" w:rsidRDefault="001D00E1" w:rsidP="00257B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Практические занятия</w:t>
      </w:r>
    </w:p>
    <w:p w14:paraId="36C73D6D" w14:textId="77777777" w:rsidR="001D00E1" w:rsidRPr="00837A38" w:rsidRDefault="001D00E1" w:rsidP="007B7902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Сечения: вынесенные и наложенные (ГОСТ 2.305-2008).</w:t>
      </w:r>
    </w:p>
    <w:p w14:paraId="148C5777" w14:textId="77777777" w:rsidR="00257BC5" w:rsidRPr="00837A38" w:rsidRDefault="00257BC5" w:rsidP="00257BC5">
      <w:pPr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888BC0" wp14:editId="7E66245B">
            <wp:extent cx="3219450" cy="5746718"/>
            <wp:effectExtent l="0" t="0" r="0" b="0"/>
            <wp:docPr id="7" name="Рисунок 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5746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4340A" w14:textId="77777777" w:rsidR="001D00E1" w:rsidRPr="00837A38" w:rsidRDefault="001D00E1" w:rsidP="001D00E1">
      <w:pPr>
        <w:spacing w:after="15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     2.Расположение и обозначение сечений, у</w:t>
      </w:r>
      <w:r w:rsidRPr="00837A38">
        <w:rPr>
          <w:rFonts w:ascii="Times New Roman" w:hAnsi="Times New Roman" w:cs="Times New Roman"/>
          <w:bCs/>
          <w:sz w:val="24"/>
          <w:szCs w:val="24"/>
        </w:rPr>
        <w:t>словности и упрощения</w:t>
      </w:r>
    </w:p>
    <w:p w14:paraId="274D4C3C" w14:textId="77777777" w:rsidR="00257BC5" w:rsidRPr="00837A38" w:rsidRDefault="00257BC5" w:rsidP="00257BC5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8DAE92" wp14:editId="696EE616">
            <wp:extent cx="3067050" cy="2233835"/>
            <wp:effectExtent l="0" t="0" r="0" b="0"/>
            <wp:docPr id="8" name="Рисунок 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23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26326" w14:textId="77777777" w:rsidR="00E6514F" w:rsidRPr="00837A38" w:rsidRDefault="006F7268" w:rsidP="00AE398C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E7DCC08" wp14:editId="1B093A48">
            <wp:extent cx="4311650" cy="6596824"/>
            <wp:effectExtent l="0" t="0" r="0" b="0"/>
            <wp:docPr id="87" name="Рисунок 8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000" cy="6600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2A256" w14:textId="77777777" w:rsidR="001D00E1" w:rsidRPr="00837A38" w:rsidRDefault="001D00E1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3.4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Простые разрезы</w:t>
      </w:r>
      <w:r w:rsidRPr="00837A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532AAEE8" w14:textId="77777777" w:rsidR="00C36B99" w:rsidRPr="00837A38" w:rsidRDefault="001D00E1" w:rsidP="00C36B99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№12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2784E92D" w14:textId="77777777" w:rsidR="001D00E1" w:rsidRPr="00837A38" w:rsidRDefault="00E2737F" w:rsidP="00B269C9">
      <w:pPr>
        <w:spacing w:after="0" w:line="240" w:lineRule="auto"/>
        <w:ind w:left="720"/>
        <w:jc w:val="center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Сечения в</w:t>
      </w:r>
      <w:r w:rsidR="00B269C9" w:rsidRPr="00837A38">
        <w:rPr>
          <w:rFonts w:ascii="Times New Roman" w:hAnsi="Times New Roman" w:cs="Times New Roman"/>
          <w:sz w:val="24"/>
          <w:szCs w:val="24"/>
        </w:rPr>
        <w:t>ал</w:t>
      </w:r>
      <w:r w:rsidRPr="00837A38">
        <w:rPr>
          <w:rFonts w:ascii="Times New Roman" w:hAnsi="Times New Roman" w:cs="Times New Roman"/>
          <w:sz w:val="24"/>
          <w:szCs w:val="24"/>
        </w:rPr>
        <w:t>а</w:t>
      </w:r>
    </w:p>
    <w:p w14:paraId="30F23698" w14:textId="77777777" w:rsidR="00AE398C" w:rsidRPr="00837A38" w:rsidRDefault="00AE398C" w:rsidP="00B269C9">
      <w:pPr>
        <w:spacing w:after="0" w:line="240" w:lineRule="auto"/>
        <w:ind w:left="720"/>
        <w:jc w:val="center"/>
        <w:rPr>
          <w:rFonts w:ascii="Times New Roman" w:hAnsi="Times New Roman" w:cs="Times New Roman"/>
          <w:sz w:val="24"/>
          <w:szCs w:val="24"/>
        </w:rPr>
      </w:pPr>
    </w:p>
    <w:p w14:paraId="5725377D" w14:textId="77777777" w:rsidR="00AE398C" w:rsidRPr="00837A38" w:rsidRDefault="00AE398C" w:rsidP="00B269C9">
      <w:pPr>
        <w:spacing w:after="0" w:line="240" w:lineRule="auto"/>
        <w:ind w:left="720"/>
        <w:jc w:val="center"/>
        <w:rPr>
          <w:rFonts w:ascii="Times New Roman" w:hAnsi="Times New Roman" w:cs="Times New Roman"/>
          <w:sz w:val="24"/>
          <w:szCs w:val="24"/>
        </w:rPr>
      </w:pPr>
    </w:p>
    <w:p w14:paraId="49CEA12F" w14:textId="77777777" w:rsidR="00AE398C" w:rsidRPr="00837A38" w:rsidRDefault="00AE398C" w:rsidP="00B269C9">
      <w:pPr>
        <w:spacing w:after="0" w:line="240" w:lineRule="auto"/>
        <w:ind w:left="720"/>
        <w:jc w:val="center"/>
        <w:rPr>
          <w:rFonts w:ascii="Times New Roman" w:hAnsi="Times New Roman" w:cs="Times New Roman"/>
          <w:sz w:val="24"/>
          <w:szCs w:val="24"/>
        </w:rPr>
      </w:pPr>
    </w:p>
    <w:p w14:paraId="170A5BB2" w14:textId="77777777" w:rsidR="00E2737F" w:rsidRPr="00837A38" w:rsidRDefault="00E2737F" w:rsidP="00B269C9">
      <w:pPr>
        <w:spacing w:after="0" w:line="240" w:lineRule="auto"/>
        <w:ind w:left="720"/>
        <w:jc w:val="center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C0D9ACC" wp14:editId="40F85841">
            <wp:extent cx="6645910" cy="9388667"/>
            <wp:effectExtent l="0" t="0" r="0" b="0"/>
            <wp:docPr id="83" name="Рисунок 83" descr="C:\Users\Татьяна\Desktop\Практическая работа Ва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Практическая работа Вал.tif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88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C8A6B" w14:textId="77777777" w:rsidR="00B269C9" w:rsidRPr="00837A38" w:rsidRDefault="00B269C9" w:rsidP="00C36B99">
      <w:pPr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606DAAC" w14:textId="77777777" w:rsidR="00E2737F" w:rsidRPr="00837A38" w:rsidRDefault="00E2737F" w:rsidP="00C36B99">
      <w:pPr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FFFF456" w14:textId="77777777" w:rsidR="00C36B99" w:rsidRPr="00837A38" w:rsidRDefault="001D00E1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Графическая работа №13.</w:t>
      </w:r>
    </w:p>
    <w:p w14:paraId="194D9130" w14:textId="77777777" w:rsidR="001D00E1" w:rsidRPr="00837A38" w:rsidRDefault="001D00E1" w:rsidP="001D00E1">
      <w:pPr>
        <w:pStyle w:val="a9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 Простые разрезы</w:t>
      </w:r>
    </w:p>
    <w:p w14:paraId="4FC7A159" w14:textId="77777777" w:rsidR="00B269C9" w:rsidRPr="00837A38" w:rsidRDefault="00E2737F" w:rsidP="001D00E1">
      <w:pPr>
        <w:pStyle w:val="a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125E8EC8" wp14:editId="509847FA">
            <wp:extent cx="6259043" cy="4413250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8682" cy="4412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5B50A" w14:textId="77777777" w:rsidR="00AE398C" w:rsidRPr="00837A38" w:rsidRDefault="00AE398C" w:rsidP="001D00E1">
      <w:pPr>
        <w:pStyle w:val="a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7C7F1513" w14:textId="77777777" w:rsidR="00C36B99" w:rsidRPr="00837A38" w:rsidRDefault="001D00E1" w:rsidP="00C36B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3.5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Сложные разрезы</w:t>
      </w:r>
      <w:r w:rsidRPr="00837A38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</w:p>
    <w:p w14:paraId="32586EF1" w14:textId="77777777" w:rsidR="001D00E1" w:rsidRPr="00837A38" w:rsidRDefault="001D00E1" w:rsidP="00C36B99">
      <w:pPr>
        <w:tabs>
          <w:tab w:val="left" w:pos="91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05A4E2E7" w14:textId="77777777" w:rsidR="001D00E1" w:rsidRPr="00837A38" w:rsidRDefault="001D00E1" w:rsidP="007B7902">
      <w:pPr>
        <w:numPr>
          <w:ilvl w:val="0"/>
          <w:numId w:val="16"/>
        </w:numPr>
        <w:tabs>
          <w:tab w:val="left" w:pos="91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Сложные разрезы (ступенчатые и ломанные).</w:t>
      </w:r>
    </w:p>
    <w:p w14:paraId="21A1791C" w14:textId="77777777" w:rsidR="00AE398C" w:rsidRPr="00837A38" w:rsidRDefault="00AE398C" w:rsidP="00AE398C">
      <w:pPr>
        <w:tabs>
          <w:tab w:val="left" w:pos="916"/>
        </w:tabs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i/>
          <w:noProof/>
          <w:color w:val="666655"/>
          <w:sz w:val="24"/>
          <w:szCs w:val="24"/>
          <w:lang w:eastAsia="ru-RU"/>
        </w:rPr>
        <w:drawing>
          <wp:inline distT="0" distB="0" distL="0" distR="0" wp14:anchorId="7D0E19EF" wp14:editId="2105D70B">
            <wp:extent cx="6178550" cy="2838450"/>
            <wp:effectExtent l="0" t="0" r="0" b="0"/>
            <wp:docPr id="12" name="Рисунок 12" descr="Рис. 256. Сложный разрез (ступенчаты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7" descr="Рис. 256. Сложный разрез (ступенчатый)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FDBB2" w14:textId="77777777" w:rsidR="00AE398C" w:rsidRPr="00837A38" w:rsidRDefault="00AE398C" w:rsidP="00AE398C">
      <w:pPr>
        <w:tabs>
          <w:tab w:val="left" w:pos="916"/>
        </w:tabs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i/>
          <w:noProof/>
          <w:color w:val="666655"/>
          <w:sz w:val="24"/>
          <w:szCs w:val="24"/>
          <w:lang w:eastAsia="ru-RU"/>
        </w:rPr>
        <w:lastRenderedPageBreak/>
        <w:drawing>
          <wp:inline distT="0" distB="0" distL="0" distR="0" wp14:anchorId="78178627" wp14:editId="3982791C">
            <wp:extent cx="5257800" cy="3403600"/>
            <wp:effectExtent l="0" t="0" r="0" b="0"/>
            <wp:docPr id="11" name="Рисунок 11" descr="Рис. 257. Сложный разрез (ломаны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8" descr="Рис. 257. Сложный разрез (ломаный)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C222A" w14:textId="77777777" w:rsidR="00C36B99" w:rsidRPr="00837A38" w:rsidRDefault="001D00E1" w:rsidP="001D00E1">
      <w:pPr>
        <w:pStyle w:val="a9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14.</w:t>
      </w:r>
    </w:p>
    <w:p w14:paraId="360791AE" w14:textId="77777777" w:rsidR="00C36B99" w:rsidRPr="00837A38" w:rsidRDefault="001D00E1" w:rsidP="001D00E1">
      <w:pPr>
        <w:pStyle w:val="a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Сложные разрезы.</w:t>
      </w:r>
      <w:r w:rsidRPr="00837A38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</w:p>
    <w:p w14:paraId="5B6C93AE" w14:textId="77777777" w:rsidR="00E2737F" w:rsidRPr="00837A38" w:rsidRDefault="00AE398C" w:rsidP="001D00E1">
      <w:pPr>
        <w:pStyle w:val="a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5D6CF339" wp14:editId="37BBB98F">
            <wp:extent cx="3327400" cy="4203700"/>
            <wp:effectExtent l="0" t="0" r="0" b="0"/>
            <wp:docPr id="13" name="Рисунок 13" descr="C:\Users\Татьяна\Desktop\картинки к КОС\hello_html_m497a3b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Татьяна\Desktop\картинки к КОС\hello_html_m497a3b41.pn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0" cy="420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A6162" w14:textId="77777777" w:rsidR="001D00E1" w:rsidRPr="00837A38" w:rsidRDefault="001D00E1" w:rsidP="001D00E1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Предмет оценки</w:t>
      </w:r>
    </w:p>
    <w:p w14:paraId="5F26F15F" w14:textId="77777777" w:rsidR="00C36B99" w:rsidRPr="00837A38" w:rsidRDefault="001D00E1" w:rsidP="00C36B99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У1, У2, У3, У4, З1, З2, З3, З5, З7, ОК4, ОК</w:t>
      </w:r>
      <w:proofErr w:type="gramStart"/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5,ОК</w:t>
      </w:r>
      <w:proofErr w:type="gramEnd"/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8, ОК9, ПК1.</w:t>
      </w:r>
      <w:proofErr w:type="gramStart"/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2,ПК</w:t>
      </w:r>
      <w:proofErr w:type="gramEnd"/>
      <w:r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1.3</w:t>
      </w:r>
    </w:p>
    <w:p w14:paraId="7406C49E" w14:textId="77777777" w:rsidR="00C36B99" w:rsidRPr="00837A38" w:rsidRDefault="00C36B99" w:rsidP="00C36B99">
      <w:pPr>
        <w:shd w:val="clear" w:color="auto" w:fill="FFFFFF"/>
        <w:rPr>
          <w:rFonts w:ascii="Times New Roman" w:hAnsi="Times New Roman" w:cs="Times New Roman"/>
          <w:b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3.6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Разъемные соединения, резьбы. </w:t>
      </w:r>
    </w:p>
    <w:p w14:paraId="42B1CBF2" w14:textId="77777777" w:rsidR="00C36B99" w:rsidRPr="00837A38" w:rsidRDefault="00C36B99" w:rsidP="00C36B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39E9E825" w14:textId="77777777" w:rsidR="00C36B99" w:rsidRPr="00837A38" w:rsidRDefault="00C36B99" w:rsidP="007B7902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Разъемные соединения Изображение </w:t>
      </w:r>
      <w:proofErr w:type="spellStart"/>
      <w:r w:rsidRPr="00837A38">
        <w:rPr>
          <w:rFonts w:ascii="Times New Roman" w:hAnsi="Times New Roman" w:cs="Times New Roman"/>
          <w:color w:val="000000"/>
          <w:sz w:val="24"/>
          <w:szCs w:val="24"/>
        </w:rPr>
        <w:t>резьб</w:t>
      </w:r>
      <w:proofErr w:type="spellEnd"/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. Обозначение </w:t>
      </w:r>
      <w:proofErr w:type="spellStart"/>
      <w:r w:rsidRPr="00837A38">
        <w:rPr>
          <w:rFonts w:ascii="Times New Roman" w:hAnsi="Times New Roman" w:cs="Times New Roman"/>
          <w:color w:val="000000"/>
          <w:sz w:val="24"/>
          <w:szCs w:val="24"/>
        </w:rPr>
        <w:t>резьб</w:t>
      </w:r>
      <w:proofErr w:type="spellEnd"/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. Шлицевые </w:t>
      </w:r>
      <w:proofErr w:type="gramStart"/>
      <w:r w:rsidRPr="00837A38">
        <w:rPr>
          <w:rFonts w:ascii="Times New Roman" w:hAnsi="Times New Roman" w:cs="Times New Roman"/>
          <w:color w:val="000000"/>
          <w:sz w:val="24"/>
          <w:szCs w:val="24"/>
        </w:rPr>
        <w:t>соединения .</w:t>
      </w:r>
      <w:proofErr w:type="gramEnd"/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Шпоночные соединения</w:t>
      </w:r>
    </w:p>
    <w:p w14:paraId="5D7B9620" w14:textId="77777777" w:rsidR="00E2737F" w:rsidRPr="00837A38" w:rsidRDefault="00E2737F" w:rsidP="00E273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7CA7359" wp14:editId="6CB7F359">
            <wp:extent cx="3810000" cy="5029200"/>
            <wp:effectExtent l="0" t="0" r="0" b="0"/>
            <wp:docPr id="90" name="Рисунок 9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02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B3CCA" w14:textId="77777777" w:rsidR="00C36B99" w:rsidRPr="00837A38" w:rsidRDefault="00C36B99" w:rsidP="007B7902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Резьбы стандартные. Резьбы нестандартные</w:t>
      </w:r>
    </w:p>
    <w:p w14:paraId="2097F231" w14:textId="77777777" w:rsidR="00E2737F" w:rsidRPr="00837A38" w:rsidRDefault="00E2737F" w:rsidP="00E273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FF8B40" wp14:editId="518E0212">
            <wp:extent cx="3810000" cy="1746250"/>
            <wp:effectExtent l="0" t="0" r="0" b="0"/>
            <wp:docPr id="91" name="Рисунок 9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74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30F5B" w14:textId="77777777" w:rsidR="00DD53DF" w:rsidRPr="00837A38" w:rsidRDefault="00DD53DF" w:rsidP="00E273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F254FD" wp14:editId="1EB34FB2">
            <wp:extent cx="3810000" cy="2584450"/>
            <wp:effectExtent l="0" t="0" r="0" b="0"/>
            <wp:docPr id="92" name="Рисунок 9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0C976" w14:textId="77777777" w:rsidR="00DD53DF" w:rsidRPr="00837A38" w:rsidRDefault="00DD53DF" w:rsidP="00E273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14:paraId="679D7E92" w14:textId="77777777" w:rsidR="00C36B99" w:rsidRPr="00837A38" w:rsidRDefault="00C36B99" w:rsidP="00C36B99">
      <w:pPr>
        <w:spacing w:after="15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Графическая работа</w:t>
      </w:r>
      <w:r w:rsidRPr="00837A3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№ 15</w:t>
      </w:r>
      <w:r w:rsidR="00A9287E" w:rsidRPr="00837A3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837A3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(КОМПАС-3Д). </w:t>
      </w:r>
    </w:p>
    <w:p w14:paraId="200D92F0" w14:textId="77777777" w:rsidR="001D00E1" w:rsidRPr="00837A38" w:rsidRDefault="00C36B99" w:rsidP="00C36B99">
      <w:pPr>
        <w:spacing w:after="150" w:line="24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Cs/>
          <w:color w:val="000000"/>
          <w:sz w:val="24"/>
          <w:szCs w:val="24"/>
        </w:rPr>
        <w:t>Болтовое соединение</w:t>
      </w:r>
    </w:p>
    <w:p w14:paraId="43CACA3E" w14:textId="77777777" w:rsidR="00E2737F" w:rsidRPr="00837A38" w:rsidRDefault="00DD53DF" w:rsidP="00C36B99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600514B6" wp14:editId="3DF87B09">
            <wp:extent cx="6041203" cy="8534400"/>
            <wp:effectExtent l="0" t="0" r="0" b="0"/>
            <wp:docPr id="93" name="Рисунок 93" descr="C:\Users\Татьяна\Desktop\Болтовое соединение для МЭ-2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тьяна\Desktop\Болтовое соединение для МЭ-28.tif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284" cy="8531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D8A2F" w14:textId="77777777" w:rsidR="00A9287E" w:rsidRPr="00837A38" w:rsidRDefault="00C36B99" w:rsidP="00A9287E">
      <w:pPr>
        <w:shd w:val="clear" w:color="auto" w:fill="FFFFFF"/>
        <w:rPr>
          <w:rFonts w:ascii="Times New Roman" w:hAnsi="Times New Roman" w:cs="Times New Roman"/>
          <w:b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3.7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Неразъемные соединения.</w:t>
      </w:r>
    </w:p>
    <w:p w14:paraId="636B08DC" w14:textId="77777777" w:rsidR="00C36B99" w:rsidRPr="00837A38" w:rsidRDefault="00C36B99" w:rsidP="00A928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1C3FCD52" w14:textId="77777777" w:rsidR="00584BA4" w:rsidRPr="00837A38" w:rsidRDefault="00584BA4" w:rsidP="00A928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lastRenderedPageBreak/>
        <w:drawing>
          <wp:inline distT="0" distB="0" distL="0" distR="0" wp14:anchorId="0094D7D9" wp14:editId="69294F8F">
            <wp:extent cx="1365250" cy="1987550"/>
            <wp:effectExtent l="0" t="0" r="0" b="0"/>
            <wp:docPr id="95" name="Рисунок 95" descr="C:\Users\Татьяна\Desktop\картинки к КОС\hello_html_4f89cf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тьяна\Desktop\картинки к КОС\hello_html_4f89cf34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DE15D6" wp14:editId="12F8A5D6">
            <wp:extent cx="1627188" cy="1301750"/>
            <wp:effectExtent l="0" t="0" r="0" b="0"/>
            <wp:docPr id="97" name="Рисунок 9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188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11A7"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FEB637" wp14:editId="31A15404">
            <wp:extent cx="2558861" cy="2584450"/>
            <wp:effectExtent l="0" t="0" r="0" b="0"/>
            <wp:docPr id="99" name="Рисунок 99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861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47DC2" w14:textId="77777777" w:rsidR="00C36B99" w:rsidRPr="00837A38" w:rsidRDefault="00C36B99" w:rsidP="007B7902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Неразъемные соединения.</w:t>
      </w: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Сварные соединения, клепаные, пайкой, склеиванием, сшиванием</w:t>
      </w:r>
    </w:p>
    <w:p w14:paraId="65495371" w14:textId="77777777" w:rsidR="006A0495" w:rsidRPr="00837A38" w:rsidRDefault="006A0495" w:rsidP="006A04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20F6D8" wp14:editId="2CAA8AB2">
            <wp:extent cx="4161092" cy="6096000"/>
            <wp:effectExtent l="0" t="0" r="0" b="0"/>
            <wp:docPr id="16" name="Рисунок 1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1092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2F955" w14:textId="77777777" w:rsidR="00A9287E" w:rsidRPr="00837A38" w:rsidRDefault="00C36B99" w:rsidP="00C36B99">
      <w:pPr>
        <w:spacing w:after="15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16</w:t>
      </w:r>
      <w:r w:rsidRPr="00837A38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. </w:t>
      </w:r>
    </w:p>
    <w:p w14:paraId="77F3FF34" w14:textId="77777777" w:rsidR="00147E8A" w:rsidRPr="00837A38" w:rsidRDefault="00C36B99" w:rsidP="00C36B99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Сварные соединения</w:t>
      </w:r>
    </w:p>
    <w:p w14:paraId="6692591C" w14:textId="77777777" w:rsidR="00584BA4" w:rsidRPr="00837A38" w:rsidRDefault="00584BA4" w:rsidP="00C36B99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25979A6B" wp14:editId="440BC6D9">
            <wp:extent cx="3822937" cy="5403850"/>
            <wp:effectExtent l="0" t="0" r="0" b="0"/>
            <wp:docPr id="96" name="Рисунок 96" descr="C:\Users\Татьяна\Desktop\Сварное соединение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атьяна\Desktop\Сварное соединение.tif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445" cy="540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184AE" w14:textId="77777777" w:rsidR="006B0E93" w:rsidRPr="00837A38" w:rsidRDefault="00A9287E" w:rsidP="006B0E93">
      <w:pPr>
        <w:shd w:val="clear" w:color="auto" w:fill="FFFFFF"/>
        <w:rPr>
          <w:rFonts w:ascii="Times New Roman" w:hAnsi="Times New Roman" w:cs="Times New Roman"/>
          <w:b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3.8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Сборочный чертеж и чертеж общего вида</w:t>
      </w:r>
      <w:r w:rsidRPr="00837A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78FBC433" w14:textId="77777777" w:rsidR="00A9287E" w:rsidRPr="00837A38" w:rsidRDefault="00A9287E" w:rsidP="00A928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6DA2D32F" w14:textId="77777777" w:rsidR="00A9287E" w:rsidRPr="00837A38" w:rsidRDefault="00A9287E" w:rsidP="00A9287E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bCs/>
          <w:iCs/>
          <w:color w:val="000000"/>
          <w:spacing w:val="-1"/>
          <w:sz w:val="24"/>
          <w:szCs w:val="24"/>
        </w:rPr>
        <w:t>Спецификация, эскиз, с</w:t>
      </w:r>
      <w:r w:rsidRPr="00837A38">
        <w:rPr>
          <w:rFonts w:ascii="Times New Roman" w:hAnsi="Times New Roman" w:cs="Times New Roman"/>
          <w:color w:val="000000"/>
          <w:sz w:val="24"/>
          <w:szCs w:val="24"/>
        </w:rPr>
        <w:t>борочная единица.</w:t>
      </w:r>
    </w:p>
    <w:p w14:paraId="1A8C9941" w14:textId="77777777" w:rsidR="006A0495" w:rsidRPr="00837A38" w:rsidRDefault="006A0495" w:rsidP="00A9287E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1EE00ABD" w14:textId="77777777" w:rsidR="006A0495" w:rsidRPr="00837A38" w:rsidRDefault="006A0495" w:rsidP="00A9287E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1408AA03" w14:textId="77777777" w:rsidR="00584BA4" w:rsidRPr="00837A38" w:rsidRDefault="00F8716B" w:rsidP="00A9287E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2D853B8" wp14:editId="10106801">
            <wp:extent cx="4762500" cy="6267450"/>
            <wp:effectExtent l="0" t="0" r="0" b="0"/>
            <wp:docPr id="102" name="Рисунок 102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626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EF528" w14:textId="77777777" w:rsidR="006B0E93" w:rsidRPr="00837A38" w:rsidRDefault="00A9287E" w:rsidP="006B0E93">
      <w:pPr>
        <w:shd w:val="clear" w:color="auto" w:fill="FFFFFF"/>
        <w:rPr>
          <w:rFonts w:ascii="Times New Roman" w:hAnsi="Times New Roman" w:cs="Times New Roman"/>
          <w:b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3.9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Чтение и </w:t>
      </w:r>
      <w:proofErr w:type="spellStart"/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деталирование</w:t>
      </w:r>
      <w:proofErr w:type="spellEnd"/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чертежей</w:t>
      </w:r>
    </w:p>
    <w:p w14:paraId="5ABFBE9F" w14:textId="77777777" w:rsidR="00A9287E" w:rsidRPr="00837A38" w:rsidRDefault="00A9287E" w:rsidP="006B0E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занятия:</w:t>
      </w:r>
    </w:p>
    <w:p w14:paraId="0900B15B" w14:textId="77777777" w:rsidR="001E11A7" w:rsidRPr="00837A38" w:rsidRDefault="00F8716B" w:rsidP="006B0E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noProof/>
          <w:sz w:val="24"/>
          <w:szCs w:val="24"/>
          <w:lang w:eastAsia="ru-RU"/>
        </w:rPr>
        <w:lastRenderedPageBreak/>
        <w:drawing>
          <wp:inline distT="0" distB="0" distL="0" distR="0" wp14:anchorId="60729DA4" wp14:editId="28168E05">
            <wp:extent cx="6382820" cy="9017000"/>
            <wp:effectExtent l="0" t="0" r="0" b="0"/>
            <wp:docPr id="101" name="Рисунок 101" descr="C:\Users\Татьяна\Desktop\Основание рейсмус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Татьяна\Desktop\Основание рейсмуса.tif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793" cy="9014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0B07E" w14:textId="77777777" w:rsidR="00147E8A" w:rsidRPr="00837A38" w:rsidRDefault="000750DC" w:rsidP="004725CF">
      <w:pPr>
        <w:spacing w:after="15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Раздел 4</w:t>
      </w:r>
      <w:r w:rsidR="00147E8A" w:rsidRPr="00837A3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.</w:t>
      </w:r>
      <w:r w:rsidR="004725CF"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725CF" w:rsidRPr="00837A38">
        <w:rPr>
          <w:rFonts w:ascii="Times New Roman" w:hAnsi="Times New Roman" w:cs="Times New Roman"/>
          <w:b/>
          <w:bCs/>
          <w:sz w:val="24"/>
          <w:szCs w:val="24"/>
          <w:u w:val="single"/>
        </w:rPr>
        <w:t>Чертежи по специальности. Схемы.</w:t>
      </w:r>
    </w:p>
    <w:p w14:paraId="019FDA12" w14:textId="77777777" w:rsidR="004725CF" w:rsidRPr="00837A38" w:rsidRDefault="004725CF" w:rsidP="004725CF">
      <w:pPr>
        <w:shd w:val="clear" w:color="auto" w:fill="FFFFFF"/>
        <w:rPr>
          <w:rFonts w:ascii="Times New Roman" w:hAnsi="Times New Roman" w:cs="Times New Roman"/>
          <w:b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4.1</w:t>
      </w:r>
      <w:r w:rsidRPr="00837A38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Изображение изделий и устройств</w:t>
      </w:r>
      <w:r w:rsidRPr="00837A38">
        <w:rPr>
          <w:rFonts w:ascii="Times New Roman" w:hAnsi="Times New Roman" w:cs="Times New Roman"/>
          <w:bCs/>
          <w:sz w:val="24"/>
          <w:szCs w:val="24"/>
          <w:u w:val="single"/>
        </w:rPr>
        <w:t xml:space="preserve"> </w:t>
      </w:r>
    </w:p>
    <w:p w14:paraId="6C7DA799" w14:textId="77777777" w:rsidR="004725CF" w:rsidRPr="00837A38" w:rsidRDefault="004725CF" w:rsidP="004725C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Практические занятия</w:t>
      </w:r>
    </w:p>
    <w:p w14:paraId="2B93883A" w14:textId="77777777" w:rsidR="004725CF" w:rsidRPr="00837A38" w:rsidRDefault="004725CF" w:rsidP="007B7902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Подшипники качения</w:t>
      </w:r>
      <w:r w:rsidRPr="00837A38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837A38">
        <w:rPr>
          <w:rFonts w:ascii="Times New Roman" w:hAnsi="Times New Roman" w:cs="Times New Roman"/>
          <w:sz w:val="24"/>
          <w:szCs w:val="24"/>
        </w:rPr>
        <w:t xml:space="preserve">Уплотнительные устройства. </w:t>
      </w:r>
      <w:r w:rsidRPr="00837A3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837A38">
        <w:rPr>
          <w:rFonts w:ascii="Times New Roman" w:hAnsi="Times New Roman" w:cs="Times New Roman"/>
          <w:sz w:val="24"/>
          <w:szCs w:val="24"/>
        </w:rPr>
        <w:t>Пружины. Изделия с наплавкой и заливкой.</w:t>
      </w:r>
    </w:p>
    <w:p w14:paraId="55DDF0CF" w14:textId="77777777" w:rsidR="004725CF" w:rsidRPr="00837A38" w:rsidRDefault="004725CF" w:rsidP="004725CF">
      <w:pPr>
        <w:shd w:val="clear" w:color="auto" w:fill="FFFFFF"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работа№17:</w:t>
      </w:r>
    </w:p>
    <w:p w14:paraId="3E6C29F0" w14:textId="77777777" w:rsidR="004725CF" w:rsidRPr="00837A38" w:rsidRDefault="004725CF" w:rsidP="004725CF">
      <w:pPr>
        <w:shd w:val="clear" w:color="auto" w:fill="FFFFFF"/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«Зубчатое колесо»</w:t>
      </w:r>
    </w:p>
    <w:p w14:paraId="5691B5E0" w14:textId="77777777" w:rsidR="00F8716B" w:rsidRPr="00837A38" w:rsidRDefault="00F8716B" w:rsidP="004725CF">
      <w:pPr>
        <w:shd w:val="clear" w:color="auto" w:fill="FFFFFF"/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2EFB3C7A" w14:textId="77777777" w:rsidR="00F8716B" w:rsidRPr="00837A38" w:rsidRDefault="00F8716B" w:rsidP="004725CF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04532FCF" wp14:editId="065DD173">
            <wp:extent cx="5649720" cy="6908800"/>
            <wp:effectExtent l="0" t="0" r="0" b="0"/>
            <wp:docPr id="103" name="Рисунок 103" descr="C:\Users\Татьяна\Desktop\картинки к КОС\hello_html_m755fd6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Татьяна\Desktop\картинки к КОС\hello_html_m755fd61d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327" cy="6911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BCF96" w14:textId="77777777" w:rsidR="00171056" w:rsidRPr="00837A38" w:rsidRDefault="00171056" w:rsidP="004725CF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3267A155" w14:textId="77777777" w:rsidR="00171056" w:rsidRPr="00837A38" w:rsidRDefault="00171056" w:rsidP="00171056">
      <w:pPr>
        <w:spacing w:after="15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работа№18:</w:t>
      </w:r>
    </w:p>
    <w:p w14:paraId="4CA50CD3" w14:textId="77777777" w:rsidR="00171056" w:rsidRPr="00837A38" w:rsidRDefault="00171056" w:rsidP="00171056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«Зубчатая передача»</w:t>
      </w:r>
    </w:p>
    <w:p w14:paraId="72E9D769" w14:textId="77777777" w:rsidR="00171056" w:rsidRPr="00837A38" w:rsidRDefault="00171056" w:rsidP="004725C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37A3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5838D38F" wp14:editId="17190A4A">
            <wp:extent cx="5940425" cy="2795328"/>
            <wp:effectExtent l="0" t="0" r="3175" b="5080"/>
            <wp:docPr id="104" name="Рисунок 104" descr="C:\Users\Татьяна\Desktop\hello_html_m144428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Татьяна\Desktop\hello_html_m144428c6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95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9D268" w14:textId="77777777" w:rsidR="00171056" w:rsidRPr="00837A38" w:rsidRDefault="00171056" w:rsidP="00171056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7E098B9C" w14:textId="77777777" w:rsidR="00171056" w:rsidRPr="00837A38" w:rsidRDefault="00171056" w:rsidP="004725C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4F3DE9D7" w14:textId="77777777" w:rsidR="004725CF" w:rsidRPr="00837A38" w:rsidRDefault="004725CF" w:rsidP="004725CF">
      <w:pPr>
        <w:shd w:val="clear" w:color="auto" w:fill="FFFFFF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4.2. Строительные чертежи</w:t>
      </w:r>
    </w:p>
    <w:p w14:paraId="1540B4D9" w14:textId="77777777" w:rsidR="004725CF" w:rsidRPr="00837A38" w:rsidRDefault="004725CF" w:rsidP="004725CF">
      <w:pPr>
        <w:shd w:val="clear" w:color="auto" w:fill="FFFFFF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6E66B734" w14:textId="77777777" w:rsidR="004725CF" w:rsidRPr="00837A38" w:rsidRDefault="004725CF" w:rsidP="007B7902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Стандарты графического оформления строительных чертежей. </w:t>
      </w:r>
    </w:p>
    <w:p w14:paraId="758F45F1" w14:textId="77777777" w:rsidR="004725CF" w:rsidRPr="00837A38" w:rsidRDefault="004725CF" w:rsidP="007B7902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Нанесение размеров на строительных чертежах.</w:t>
      </w:r>
    </w:p>
    <w:p w14:paraId="147B18BA" w14:textId="77777777" w:rsidR="004725CF" w:rsidRPr="00837A38" w:rsidRDefault="004725CF" w:rsidP="007B7902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Условные графические изображения конструкций зданий.</w:t>
      </w:r>
    </w:p>
    <w:p w14:paraId="517059E2" w14:textId="77777777" w:rsidR="004725CF" w:rsidRPr="00837A38" w:rsidRDefault="004725CF" w:rsidP="007B7902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В рабочей тетради вычерчивание фрагмента плана помещения с расстановкой размеров.</w:t>
      </w:r>
      <w:r w:rsidR="00DE23E8" w:rsidRPr="00837A38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DE23E8"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AC7D98" wp14:editId="125AF95A">
            <wp:extent cx="6223000" cy="3905250"/>
            <wp:effectExtent l="0" t="0" r="0" b="0"/>
            <wp:docPr id="22" name="Рисунок 22" descr="C:\Users\Татьяна\Desktop\картинки к КОС\hello_html_m5b6828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Татьяна\Desktop\картинки к КОС\hello_html_m5b68283f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5036C" w14:textId="77777777" w:rsidR="009067FF" w:rsidRPr="00837A38" w:rsidRDefault="004725CF" w:rsidP="007B7902">
      <w:pPr>
        <w:pStyle w:val="a9"/>
        <w:numPr>
          <w:ilvl w:val="0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lastRenderedPageBreak/>
        <w:t>В рабочей тетради выполнение плана с оборудованием.</w:t>
      </w:r>
      <w:r w:rsidRPr="00837A3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067FF" w:rsidRPr="00837A38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71CAFF6" wp14:editId="32974809">
            <wp:extent cx="6313488" cy="4927600"/>
            <wp:effectExtent l="0" t="0" r="0" b="0"/>
            <wp:docPr id="105" name="Рисунок 105" descr="C:\Users\Татьяна\Desktop\hello_html_580b14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Татьяна\Desktop\hello_html_580b14c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864" cy="493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13BA6" w14:textId="77777777" w:rsidR="004725CF" w:rsidRPr="00837A38" w:rsidRDefault="004725CF" w:rsidP="00375ECB">
      <w:pPr>
        <w:shd w:val="clear" w:color="auto" w:fill="FFFFFF"/>
        <w:spacing w:after="0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Тема 4.3. Применение САПР </w:t>
      </w:r>
    </w:p>
    <w:p w14:paraId="1FEA1AFC" w14:textId="77777777" w:rsidR="00375ECB" w:rsidRPr="00837A38" w:rsidRDefault="00375ECB" w:rsidP="00375ECB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7319FA8E" w14:textId="77777777" w:rsidR="004725CF" w:rsidRPr="00837A38" w:rsidRDefault="004725CF" w:rsidP="007B7902">
      <w:pPr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«Менеджер Библиотек». Разделы  и их библиотеки.</w:t>
      </w: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37A38">
        <w:rPr>
          <w:rFonts w:ascii="Times New Roman" w:hAnsi="Times New Roman" w:cs="Times New Roman"/>
          <w:bCs/>
          <w:sz w:val="24"/>
          <w:szCs w:val="24"/>
        </w:rPr>
        <w:t>Генеральный план. Условные изображения на генеральных планах.</w:t>
      </w:r>
    </w:p>
    <w:p w14:paraId="46ADFE97" w14:textId="77777777" w:rsidR="00DF10C6" w:rsidRPr="00837A38" w:rsidRDefault="00DF10C6" w:rsidP="00DF10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70B348AC" wp14:editId="28F7F2A9">
            <wp:extent cx="6343650" cy="8931607"/>
            <wp:effectExtent l="0" t="0" r="0" b="0"/>
            <wp:docPr id="23" name="Рисунок 23" descr="C:\Users\Татьяна\Desktop\Для КОС генплан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Татьяна\Desktop\Для КОС генплан.tif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988" cy="8943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CBB01" w14:textId="77777777" w:rsidR="004725CF" w:rsidRPr="00837A38" w:rsidRDefault="004725CF" w:rsidP="00375EC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7A38">
        <w:rPr>
          <w:rFonts w:ascii="Times New Roman" w:hAnsi="Times New Roman" w:cs="Times New Roman"/>
          <w:b/>
          <w:sz w:val="24"/>
          <w:szCs w:val="24"/>
        </w:rPr>
        <w:t xml:space="preserve">Графическая работа № 19 </w:t>
      </w:r>
    </w:p>
    <w:p w14:paraId="2F6EC82A" w14:textId="77777777" w:rsidR="004725CF" w:rsidRPr="00837A38" w:rsidRDefault="004725CF" w:rsidP="00375E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Вычерчивание фрагмента генплана автотранспортного предприятия</w:t>
      </w:r>
    </w:p>
    <w:p w14:paraId="4801D2F1" w14:textId="77777777" w:rsidR="00DE23E8" w:rsidRPr="00837A38" w:rsidRDefault="005603BF" w:rsidP="00375EC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B2500C1" wp14:editId="659AD144">
            <wp:extent cx="5988050" cy="4240282"/>
            <wp:effectExtent l="0" t="0" r="0" b="0"/>
            <wp:docPr id="24" name="Рисунок 24" descr="C:\Users\Татьяна\Desktop\Чертеж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Татьяна\Desktop\Чертеж.tif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040" cy="4240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63FAC" w14:textId="77777777" w:rsidR="00375ECB" w:rsidRPr="00837A38" w:rsidRDefault="00375ECB" w:rsidP="00375E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Тема 4.4.Схемы</w:t>
      </w:r>
      <w:r w:rsidRPr="00837A38">
        <w:rPr>
          <w:rFonts w:ascii="Times New Roman" w:hAnsi="Times New Roman" w:cs="Times New Roman"/>
          <w:b/>
          <w:sz w:val="24"/>
          <w:szCs w:val="24"/>
        </w:rPr>
        <w:t>.</w:t>
      </w:r>
      <w:r w:rsidRPr="00837A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FC54DF9" w14:textId="77777777" w:rsidR="00375ECB" w:rsidRPr="00837A38" w:rsidRDefault="00375ECB" w:rsidP="00375E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14:paraId="5F4D34E7" w14:textId="77777777" w:rsidR="00375ECB" w:rsidRPr="00837A38" w:rsidRDefault="00375ECB" w:rsidP="007B7902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Назначение, виды и типы схем. Определения, термины.</w:t>
      </w: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Общие правила выполнения схем. </w:t>
      </w:r>
      <w:r w:rsidRPr="00837A38">
        <w:rPr>
          <w:rFonts w:ascii="Times New Roman" w:hAnsi="Times New Roman" w:cs="Times New Roman"/>
          <w:sz w:val="24"/>
          <w:szCs w:val="24"/>
        </w:rPr>
        <w:t>Условные обозначения на схемах. Правила чтения схем.</w:t>
      </w:r>
    </w:p>
    <w:p w14:paraId="2FF36DE4" w14:textId="77777777" w:rsidR="00375ECB" w:rsidRPr="00837A38" w:rsidRDefault="00375ECB" w:rsidP="00375E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2.Гидравлические</w:t>
      </w:r>
      <w:r w:rsidR="005603BF"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пневматические</w:t>
      </w:r>
      <w:r w:rsidR="005603BF"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, кинематические </w:t>
      </w: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схемы.</w:t>
      </w:r>
    </w:p>
    <w:p w14:paraId="28CB93DA" w14:textId="77777777" w:rsidR="00375ECB" w:rsidRPr="00837A38" w:rsidRDefault="00375ECB" w:rsidP="00375ECB">
      <w:pPr>
        <w:ind w:left="360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3. Чтение схем</w:t>
      </w:r>
    </w:p>
    <w:p w14:paraId="24F3EBBD" w14:textId="77777777" w:rsidR="005603BF" w:rsidRPr="00837A38" w:rsidRDefault="005603BF" w:rsidP="00375ECB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3CA76776" w14:textId="77777777" w:rsidR="005603BF" w:rsidRPr="00837A38" w:rsidRDefault="005603BF" w:rsidP="00375ECB">
      <w:pPr>
        <w:ind w:left="360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7F5AFFC8" wp14:editId="611392F1">
            <wp:extent cx="6679317" cy="8972550"/>
            <wp:effectExtent l="0" t="0" r="0" b="0"/>
            <wp:docPr id="27" name="Рисунок 27" descr="C:\Users\Татьяна\Desktop\hello_html_m37dc7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Татьяна\Desktop\hello_html_m37dc7887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2889" cy="8977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8DD60" w14:textId="77777777" w:rsidR="005603BF" w:rsidRPr="00837A38" w:rsidRDefault="005603BF" w:rsidP="00FD3E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09919EF8" w14:textId="77777777" w:rsidR="005603BF" w:rsidRPr="00837A38" w:rsidRDefault="005603BF" w:rsidP="00FD3E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28C4392" w14:textId="77777777" w:rsidR="005603BF" w:rsidRPr="00837A38" w:rsidRDefault="005603BF" w:rsidP="00FD3E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4A0909B6" w14:textId="77777777" w:rsidR="00375ECB" w:rsidRPr="00837A38" w:rsidRDefault="00375ECB" w:rsidP="00FD3E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37A38">
        <w:rPr>
          <w:rFonts w:ascii="Times New Roman" w:hAnsi="Times New Roman" w:cs="Times New Roman"/>
          <w:b/>
          <w:i/>
          <w:sz w:val="24"/>
          <w:szCs w:val="24"/>
        </w:rPr>
        <w:lastRenderedPageBreak/>
        <w:t>Графическая работа № 20 (компьютер).</w:t>
      </w:r>
    </w:p>
    <w:p w14:paraId="57C66481" w14:textId="77777777" w:rsidR="00375ECB" w:rsidRPr="00837A38" w:rsidRDefault="005603BF" w:rsidP="00375E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Кинематическая</w:t>
      </w:r>
      <w:r w:rsidR="00375ECB" w:rsidRPr="00837A38">
        <w:rPr>
          <w:rFonts w:ascii="Times New Roman" w:hAnsi="Times New Roman" w:cs="Times New Roman"/>
          <w:sz w:val="24"/>
          <w:szCs w:val="24"/>
        </w:rPr>
        <w:t xml:space="preserve">  схема.</w:t>
      </w:r>
    </w:p>
    <w:p w14:paraId="710A9D73" w14:textId="77777777" w:rsidR="005603BF" w:rsidRPr="00837A38" w:rsidRDefault="005603BF" w:rsidP="00375E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14:paraId="3F4736E5" w14:textId="77777777" w:rsidR="00C938DE" w:rsidRPr="00837A38" w:rsidRDefault="005603BF" w:rsidP="00375ECB">
      <w:pPr>
        <w:pStyle w:val="a9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837A38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 wp14:anchorId="46F907FC" wp14:editId="5AB41F9E">
            <wp:extent cx="5447873" cy="7696200"/>
            <wp:effectExtent l="0" t="0" r="0" b="0"/>
            <wp:docPr id="25" name="Рисунок 25" descr="C:\Users\Татьяна\Desktop\Кинемат схем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Татьяна\Desktop\Кинемат схема.tif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854" cy="769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1BB3F" w14:textId="77777777" w:rsidR="00654822" w:rsidRPr="00837A38" w:rsidRDefault="00654822" w:rsidP="008156FF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5492161" w14:textId="77777777" w:rsidR="008156FF" w:rsidRPr="00837A38" w:rsidRDefault="008156FF" w:rsidP="008156FF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1923045" w14:textId="77777777" w:rsidR="008156FF" w:rsidRPr="00837A38" w:rsidRDefault="008156FF" w:rsidP="008156FF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052C373" w14:textId="77777777" w:rsidR="00C938DE" w:rsidRPr="00837A38" w:rsidRDefault="00C938DE" w:rsidP="0065482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4220DA56" w14:textId="77777777" w:rsidR="00C938DE" w:rsidRPr="00837A38" w:rsidRDefault="00C938DE" w:rsidP="00C938D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3.3. Объекты оценивания:</w:t>
      </w:r>
    </w:p>
    <w:p w14:paraId="0164DAA1" w14:textId="77777777" w:rsidR="00C938DE" w:rsidRPr="00837A38" w:rsidRDefault="00C938DE" w:rsidP="007B7902">
      <w:pPr>
        <w:numPr>
          <w:ilvl w:val="0"/>
          <w:numId w:val="27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Графическая работа – чертёж или эскиз;</w:t>
      </w:r>
    </w:p>
    <w:p w14:paraId="15240D9C" w14:textId="77777777" w:rsidR="00C938DE" w:rsidRPr="00837A38" w:rsidRDefault="00C938DE" w:rsidP="007B7902">
      <w:pPr>
        <w:numPr>
          <w:ilvl w:val="0"/>
          <w:numId w:val="27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Практическая  работа – чертеж и тестовые задания;</w:t>
      </w:r>
    </w:p>
    <w:p w14:paraId="232AD937" w14:textId="77777777" w:rsidR="00C938DE" w:rsidRPr="00837A38" w:rsidRDefault="00C938DE" w:rsidP="007B7902">
      <w:pPr>
        <w:numPr>
          <w:ilvl w:val="0"/>
          <w:numId w:val="27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Экзамен – ответы на контрольные вопросы билетов и выполнение практического задания.</w:t>
      </w:r>
    </w:p>
    <w:p w14:paraId="3DDBD328" w14:textId="77777777" w:rsidR="00654822" w:rsidRPr="00837A38" w:rsidRDefault="008156FF" w:rsidP="0065482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3.4</w:t>
      </w:r>
      <w:r w:rsidR="00654822"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  <w:r w:rsidR="00654822"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 Оценивание выполнения графических работ.</w:t>
      </w:r>
    </w:p>
    <w:p w14:paraId="35408242" w14:textId="77777777" w:rsidR="00654822" w:rsidRPr="00837A38" w:rsidRDefault="00654822" w:rsidP="0065482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При оценивании графических работ учитывается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14:paraId="06D1DC2C" w14:textId="77777777" w:rsidR="00654822" w:rsidRPr="00837A38" w:rsidRDefault="00654822" w:rsidP="007B7902">
      <w:pPr>
        <w:numPr>
          <w:ilvl w:val="0"/>
          <w:numId w:val="2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полнота представления на чертеже формы и размеров вычерчиваемого изделия;</w:t>
      </w:r>
    </w:p>
    <w:p w14:paraId="3BF82E52" w14:textId="77777777" w:rsidR="00654822" w:rsidRPr="00837A38" w:rsidRDefault="00654822" w:rsidP="007B7902">
      <w:pPr>
        <w:numPr>
          <w:ilvl w:val="0"/>
          <w:numId w:val="2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соответствие элементов чертежа или эскиза требованиям стандартов ЕСКД и ЕСТД (толщина и правильность нанесения линий, отступов, размерных элементов, шрифтов и т. п.);</w:t>
      </w:r>
    </w:p>
    <w:p w14:paraId="3B15CB51" w14:textId="77777777" w:rsidR="00654822" w:rsidRPr="00837A38" w:rsidRDefault="00654822" w:rsidP="007B7902">
      <w:pPr>
        <w:numPr>
          <w:ilvl w:val="0"/>
          <w:numId w:val="2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гармоничное расположение видов и изображений на чертеже и эскизе (правильность выбора масштаба, соблюдение отступов между видами и рамкой чертежа и т. п.);</w:t>
      </w:r>
    </w:p>
    <w:p w14:paraId="4E25BFDC" w14:textId="77777777" w:rsidR="00654822" w:rsidRPr="00837A38" w:rsidRDefault="00654822" w:rsidP="007B7902">
      <w:pPr>
        <w:numPr>
          <w:ilvl w:val="0"/>
          <w:numId w:val="2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аккуратность выполнения работы (отсутствие существенных помарок и повреждений ватмана).</w:t>
      </w:r>
    </w:p>
    <w:p w14:paraId="193E482C" w14:textId="77777777" w:rsidR="00654822" w:rsidRPr="00837A38" w:rsidRDefault="00654822" w:rsidP="0065482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Правильность выполнения работы (результативность) оценивается в баллах в соответствии с </w:t>
      </w:r>
      <w:r w:rsidR="008156FF" w:rsidRPr="00837A3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Таблицей 3.1</w:t>
      </w:r>
      <w:r w:rsidRPr="00837A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05636D05" w14:textId="77777777" w:rsidR="00BD3685" w:rsidRPr="00837A38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За правильный ответ на вопросы или верное решение задачи выставляется положительная оценка – 1 балл.</w:t>
      </w:r>
    </w:p>
    <w:p w14:paraId="525A12A9" w14:textId="77777777" w:rsidR="00BD3685" w:rsidRPr="00837A38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За не правильный ответ на вопросы или неверное решение задачи выставляется отрицательная оценка – 0 баллов.</w:t>
      </w:r>
    </w:p>
    <w:p w14:paraId="648ABFEC" w14:textId="77777777" w:rsidR="00BD3685" w:rsidRPr="00837A38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Cs/>
          <w:i/>
          <w:sz w:val="24"/>
          <w:szCs w:val="24"/>
        </w:rPr>
        <w:t>Шкала оценки образовательных достижений</w:t>
      </w:r>
    </w:p>
    <w:p w14:paraId="39F1BB78" w14:textId="77777777" w:rsidR="00BD3685" w:rsidRPr="00837A38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9"/>
        <w:gridCol w:w="2510"/>
        <w:gridCol w:w="3443"/>
      </w:tblGrid>
      <w:tr w:rsidR="00BD3685" w:rsidRPr="00837A38" w14:paraId="2BAEA17D" w14:textId="77777777" w:rsidTr="00BD3685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9B1B24E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5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112074C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 xml:space="preserve">Оценка уровня подготовки </w:t>
            </w:r>
          </w:p>
        </w:tc>
      </w:tr>
      <w:tr w:rsidR="00BD3685" w:rsidRPr="00837A38" w14:paraId="5510AFDC" w14:textId="77777777" w:rsidTr="00BD3685">
        <w:trPr>
          <w:trHeight w:val="29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575F8B3" w14:textId="77777777" w:rsidR="00BD3685" w:rsidRPr="00837A38" w:rsidRDefault="00BD3685" w:rsidP="00BD368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9D2CA85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балл (отметка)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6B05098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вербальный аналог</w:t>
            </w:r>
          </w:p>
        </w:tc>
      </w:tr>
      <w:tr w:rsidR="00BD3685" w:rsidRPr="00837A38" w14:paraId="71874EFC" w14:textId="77777777" w:rsidTr="00BD3685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376030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90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3720666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5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6C65B8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отлично</w:t>
            </w:r>
          </w:p>
        </w:tc>
      </w:tr>
      <w:tr w:rsidR="00BD3685" w:rsidRPr="00837A38" w14:paraId="1CF41E56" w14:textId="77777777" w:rsidTr="00BD3685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EEDFF39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80 ÷ 89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B651A47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4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ADF747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хорошо</w:t>
            </w:r>
          </w:p>
        </w:tc>
      </w:tr>
      <w:tr w:rsidR="00BD3685" w:rsidRPr="00837A38" w14:paraId="05386E71" w14:textId="77777777" w:rsidTr="00BD3685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C3C7DEA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70 ÷ 79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7B76E73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3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314EF97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удовлетворительно</w:t>
            </w:r>
          </w:p>
        </w:tc>
      </w:tr>
      <w:tr w:rsidR="00BD3685" w:rsidRPr="00837A38" w14:paraId="1A5DFF46" w14:textId="77777777" w:rsidTr="00BD3685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0F19ED2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менее 70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066B9DA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2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FF4B8AF" w14:textId="77777777" w:rsidR="00BD3685" w:rsidRPr="00837A38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неудовлетворительно</w:t>
            </w:r>
          </w:p>
        </w:tc>
      </w:tr>
    </w:tbl>
    <w:p w14:paraId="2316D0E9" w14:textId="77777777" w:rsidR="00654822" w:rsidRPr="00837A38" w:rsidRDefault="00654822" w:rsidP="00BD36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D594220" w14:textId="77777777" w:rsidR="008156FF" w:rsidRPr="00837A38" w:rsidRDefault="00C938DE" w:rsidP="00235444">
      <w:pPr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u w:val="single"/>
          <w:lang w:eastAsia="ru-RU"/>
        </w:rPr>
        <w:t>3.5</w:t>
      </w:r>
      <w:r w:rsidR="008156FF" w:rsidRPr="00837A38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u w:val="single"/>
          <w:lang w:eastAsia="ru-RU"/>
        </w:rPr>
        <w:t>.Итоговая аттестация – Экзамен</w:t>
      </w:r>
    </w:p>
    <w:p w14:paraId="244AAA68" w14:textId="77777777" w:rsidR="008156FF" w:rsidRPr="00837A38" w:rsidRDefault="008156FF" w:rsidP="008D0CAE">
      <w:pPr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</w:p>
    <w:p w14:paraId="5F781705" w14:textId="77777777" w:rsidR="00C938DE" w:rsidRPr="00837A38" w:rsidRDefault="00C938DE" w:rsidP="008D0CAE">
      <w:pPr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4</w:t>
      </w:r>
      <w:r w:rsidR="008156FF"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.</w:t>
      </w:r>
      <w:r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Вопросы и задания для оценки освоения дисциплины.</w:t>
      </w:r>
      <w:r w:rsidR="008D0CAE"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 </w:t>
      </w:r>
    </w:p>
    <w:p w14:paraId="1D180059" w14:textId="77777777" w:rsidR="008D0CAE" w:rsidRPr="00837A38" w:rsidRDefault="00C938DE" w:rsidP="008D0CAE">
      <w:pPr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4.1.П</w:t>
      </w:r>
      <w:r w:rsidR="008D0CAE" w:rsidRPr="00837A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еречень вопросов к экзамену</w:t>
      </w:r>
    </w:p>
    <w:p w14:paraId="3CD20E87" w14:textId="77777777" w:rsidR="00ED5043" w:rsidRPr="00837A38" w:rsidRDefault="00ED5043" w:rsidP="007B7902">
      <w:pPr>
        <w:pStyle w:val="a9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Масштабы. Линии чертежа.</w:t>
      </w:r>
    </w:p>
    <w:p w14:paraId="618433B9" w14:textId="77777777" w:rsidR="00ED5043" w:rsidRPr="00837A38" w:rsidRDefault="00ED5043" w:rsidP="007B7902">
      <w:pPr>
        <w:pStyle w:val="a9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Форматы, рамка и основная надпись</w:t>
      </w:r>
    </w:p>
    <w:p w14:paraId="27C12284" w14:textId="77777777" w:rsidR="00ED5043" w:rsidRPr="00837A38" w:rsidRDefault="00ED5043" w:rsidP="007B7902">
      <w:pPr>
        <w:pStyle w:val="a9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Шрифты чертежей.</w:t>
      </w:r>
    </w:p>
    <w:p w14:paraId="3755E16B" w14:textId="77777777" w:rsidR="00ED5043" w:rsidRPr="00837A38" w:rsidRDefault="00ED5043" w:rsidP="007B7902">
      <w:pPr>
        <w:pStyle w:val="a9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Основные правила нанесение размеров на чертежах</w:t>
      </w:r>
    </w:p>
    <w:p w14:paraId="74B599F0" w14:textId="77777777" w:rsidR="00ED5043" w:rsidRPr="00837A38" w:rsidRDefault="00ED5043" w:rsidP="007B7902">
      <w:pPr>
        <w:pStyle w:val="a9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Основные правила оформления и чтения строительных </w:t>
      </w:r>
      <w:proofErr w:type="gramStart"/>
      <w:r w:rsidRPr="00837A38">
        <w:rPr>
          <w:rFonts w:ascii="Times New Roman" w:hAnsi="Times New Roman" w:cs="Times New Roman"/>
          <w:sz w:val="24"/>
          <w:szCs w:val="24"/>
        </w:rPr>
        <w:t>чертежей..</w:t>
      </w:r>
      <w:proofErr w:type="gramEnd"/>
    </w:p>
    <w:p w14:paraId="75DF84BF" w14:textId="77777777" w:rsidR="00ED5043" w:rsidRPr="00837A38" w:rsidRDefault="00ED5043" w:rsidP="007B7902">
      <w:pPr>
        <w:pStyle w:val="a9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color w:val="000000"/>
          <w:sz w:val="24"/>
          <w:szCs w:val="24"/>
        </w:rPr>
        <w:t>Виды изделий и конструкторских документов.</w:t>
      </w:r>
    </w:p>
    <w:p w14:paraId="1AF47745" w14:textId="77777777" w:rsidR="00ED5043" w:rsidRPr="00837A38" w:rsidRDefault="00ED5043" w:rsidP="007B7902">
      <w:pPr>
        <w:pStyle w:val="a9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Сопряжения, определение, применение, правила выполнения.</w:t>
      </w:r>
    </w:p>
    <w:p w14:paraId="2F904A7D" w14:textId="77777777" w:rsidR="00ED5043" w:rsidRPr="00837A38" w:rsidRDefault="00ED5043" w:rsidP="007B7902">
      <w:pPr>
        <w:pStyle w:val="a9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Библиотеки КОМПАС. Приемы работы с Библиотеками</w:t>
      </w:r>
    </w:p>
    <w:p w14:paraId="4D866EA2" w14:textId="77777777" w:rsidR="00ED5043" w:rsidRPr="00837A38" w:rsidRDefault="00ED5043" w:rsidP="007B7902">
      <w:pPr>
        <w:pStyle w:val="a9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Проецирование. Плоскости проекций. </w:t>
      </w:r>
    </w:p>
    <w:p w14:paraId="394F12CC" w14:textId="77777777" w:rsidR="00ED5043" w:rsidRPr="00837A38" w:rsidRDefault="00ED5043" w:rsidP="007B7902">
      <w:pPr>
        <w:pStyle w:val="a9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Проецирование точки на три плоскости. Определение положения точки на плоскостях проекций.</w:t>
      </w:r>
    </w:p>
    <w:p w14:paraId="2990DCB3" w14:textId="77777777" w:rsidR="00ED5043" w:rsidRPr="00837A38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11.Интерфейс КОМПАС. Создание формата. Панель Геометрия КОМПАС и ее основные команды</w:t>
      </w:r>
    </w:p>
    <w:p w14:paraId="356F8888" w14:textId="77777777" w:rsidR="00ED5043" w:rsidRPr="00837A38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12.Виды, основные, дополнительные, местные.</w:t>
      </w:r>
    </w:p>
    <w:p w14:paraId="12D5AA84" w14:textId="77777777" w:rsidR="00ED5043" w:rsidRPr="00837A38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13.Аксонометрия. Виды аксонометрических проекций. Коэффициенты искажения.</w:t>
      </w:r>
    </w:p>
    <w:p w14:paraId="29FB4D04" w14:textId="77777777" w:rsidR="00ED5043" w:rsidRPr="00837A38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lastRenderedPageBreak/>
        <w:t xml:space="preserve">  14.</w:t>
      </w: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Рабочий чертеж. Эскиз</w:t>
      </w:r>
    </w:p>
    <w:p w14:paraId="28C65BBC" w14:textId="77777777" w:rsidR="00ED5043" w:rsidRPr="00837A38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15.Основные панели инструментов в КОМПАС.</w:t>
      </w:r>
    </w:p>
    <w:p w14:paraId="5CBA077F" w14:textId="77777777" w:rsidR="00ED5043" w:rsidRPr="00837A38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  16.Назначение, виды и типы схем </w:t>
      </w:r>
    </w:p>
    <w:p w14:paraId="67BE88EC" w14:textId="77777777" w:rsidR="00ED5043" w:rsidRPr="00837A38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  17.Эскиз и технический рисунок.</w:t>
      </w:r>
    </w:p>
    <w:p w14:paraId="1397B442" w14:textId="77777777" w:rsidR="00ED5043" w:rsidRPr="00837A38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18.Разрезы  (простые, сложные, ступенчатые)</w:t>
      </w:r>
    </w:p>
    <w:p w14:paraId="3DEAF861" w14:textId="77777777" w:rsidR="00ED5043" w:rsidRPr="00837A38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  19.Сечения- вынесенные, наложенные</w:t>
      </w:r>
    </w:p>
    <w:p w14:paraId="7A47881D" w14:textId="77777777" w:rsidR="00ED5043" w:rsidRPr="00837A38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  20. Сборочный чертеж. </w:t>
      </w:r>
      <w:proofErr w:type="spellStart"/>
      <w:r w:rsidRPr="00837A38">
        <w:rPr>
          <w:rFonts w:ascii="Times New Roman" w:hAnsi="Times New Roman" w:cs="Times New Roman"/>
          <w:sz w:val="24"/>
          <w:szCs w:val="24"/>
        </w:rPr>
        <w:t>Деталирование</w:t>
      </w:r>
      <w:proofErr w:type="spellEnd"/>
      <w:r w:rsidRPr="00837A38">
        <w:rPr>
          <w:rFonts w:ascii="Times New Roman" w:hAnsi="Times New Roman" w:cs="Times New Roman"/>
          <w:sz w:val="24"/>
          <w:szCs w:val="24"/>
        </w:rPr>
        <w:t>.</w:t>
      </w:r>
    </w:p>
    <w:p w14:paraId="253DA970" w14:textId="77777777" w:rsidR="00ED5043" w:rsidRPr="00837A38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  21.</w:t>
      </w:r>
      <w:r w:rsidRPr="00837A38">
        <w:rPr>
          <w:rFonts w:ascii="Times New Roman" w:hAnsi="Times New Roman" w:cs="Times New Roman"/>
          <w:color w:val="000000"/>
          <w:sz w:val="24"/>
          <w:szCs w:val="24"/>
        </w:rPr>
        <w:t xml:space="preserve"> Чтение чертежа общего вида</w:t>
      </w:r>
      <w:r w:rsidR="00C938DE" w:rsidRPr="00837A3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999EC8D" w14:textId="77777777" w:rsidR="00ED5043" w:rsidRPr="00837A38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  22.Неразъемные соединения.</w:t>
      </w:r>
    </w:p>
    <w:p w14:paraId="3114C646" w14:textId="77777777" w:rsidR="00ED5043" w:rsidRPr="00837A38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23</w:t>
      </w:r>
      <w:r w:rsidRPr="00837A38">
        <w:rPr>
          <w:rFonts w:ascii="Times New Roman" w:hAnsi="Times New Roman" w:cs="Times New Roman"/>
          <w:b/>
          <w:sz w:val="24"/>
          <w:szCs w:val="24"/>
        </w:rPr>
        <w:t xml:space="preserve">.  </w:t>
      </w:r>
      <w:r w:rsidRPr="00837A38">
        <w:rPr>
          <w:rFonts w:ascii="Times New Roman" w:hAnsi="Times New Roman" w:cs="Times New Roman"/>
          <w:sz w:val="24"/>
          <w:szCs w:val="24"/>
        </w:rPr>
        <w:t>Порядок чтения схем.</w:t>
      </w:r>
    </w:p>
    <w:p w14:paraId="0507383C" w14:textId="77777777" w:rsidR="00ED5043" w:rsidRPr="00837A38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24. Генеральные планы. Правила изображения, чтения.</w:t>
      </w:r>
    </w:p>
    <w:p w14:paraId="0105103F" w14:textId="77777777" w:rsidR="00ED5043" w:rsidRPr="00837A38" w:rsidRDefault="00C938DE" w:rsidP="00ED5043">
      <w:pPr>
        <w:pStyle w:val="a9"/>
        <w:spacing w:after="0" w:line="240" w:lineRule="auto"/>
        <w:ind w:left="141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25.Схемы кинематические. Порядок выполнения, чтения. </w:t>
      </w:r>
    </w:p>
    <w:p w14:paraId="3A4CE813" w14:textId="77777777" w:rsidR="00ED5043" w:rsidRPr="00837A38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26. Комплексный чертеж модели.</w:t>
      </w:r>
    </w:p>
    <w:p w14:paraId="336FFAAB" w14:textId="77777777" w:rsidR="00ED5043" w:rsidRPr="00837A38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27.Разъемные соединения.</w:t>
      </w:r>
    </w:p>
    <w:p w14:paraId="69F04849" w14:textId="77777777" w:rsidR="00ED5043" w:rsidRPr="00837A38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  28. Порядок чтения сборочного чертежа.</w:t>
      </w:r>
    </w:p>
    <w:p w14:paraId="42121460" w14:textId="77777777" w:rsidR="00ED5043" w:rsidRPr="00837A38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 w:cs="Times New Roman"/>
          <w:bCs/>
          <w:iCs/>
          <w:spacing w:val="-1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  29.</w:t>
      </w:r>
      <w:r w:rsidRPr="00837A38">
        <w:rPr>
          <w:rFonts w:ascii="Times New Roman" w:hAnsi="Times New Roman" w:cs="Times New Roman"/>
          <w:bCs/>
          <w:iCs/>
          <w:spacing w:val="-1"/>
          <w:sz w:val="24"/>
          <w:szCs w:val="24"/>
        </w:rPr>
        <w:t xml:space="preserve"> Последовательность выполнения сборочного чертежа.</w:t>
      </w:r>
    </w:p>
    <w:p w14:paraId="4AA48A61" w14:textId="77777777" w:rsidR="00ED5043" w:rsidRPr="00837A38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bCs/>
          <w:iCs/>
          <w:spacing w:val="-1"/>
          <w:sz w:val="24"/>
          <w:szCs w:val="24"/>
        </w:rPr>
        <w:t xml:space="preserve">  30.</w:t>
      </w:r>
      <w:r w:rsidRPr="00837A38">
        <w:rPr>
          <w:rFonts w:ascii="Times New Roman" w:hAnsi="Times New Roman" w:cs="Times New Roman"/>
          <w:sz w:val="24"/>
          <w:szCs w:val="24"/>
        </w:rPr>
        <w:t xml:space="preserve"> Виды, изображение и обозначение </w:t>
      </w:r>
      <w:proofErr w:type="spellStart"/>
      <w:r w:rsidRPr="00837A38">
        <w:rPr>
          <w:rFonts w:ascii="Times New Roman" w:hAnsi="Times New Roman" w:cs="Times New Roman"/>
          <w:sz w:val="24"/>
          <w:szCs w:val="24"/>
        </w:rPr>
        <w:t>резьб</w:t>
      </w:r>
      <w:proofErr w:type="spellEnd"/>
      <w:r w:rsidRPr="00837A38">
        <w:rPr>
          <w:rFonts w:ascii="Times New Roman" w:hAnsi="Times New Roman" w:cs="Times New Roman"/>
          <w:sz w:val="24"/>
          <w:szCs w:val="24"/>
        </w:rPr>
        <w:t>.</w:t>
      </w:r>
    </w:p>
    <w:p w14:paraId="255D8D79" w14:textId="77777777" w:rsidR="00ED5043" w:rsidRPr="00837A38" w:rsidRDefault="00ED5043" w:rsidP="00ED5043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sz w:val="24"/>
          <w:szCs w:val="24"/>
          <w:lang w:eastAsia="ru-RU"/>
        </w:rPr>
        <w:t>31.Зубчатые передачи. Цилиндрические зубчатые колеса, их элементы и изображение.</w:t>
      </w:r>
    </w:p>
    <w:p w14:paraId="11091375" w14:textId="77777777" w:rsidR="008D0CAE" w:rsidRPr="00837A38" w:rsidRDefault="00ED5043" w:rsidP="00984121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sz w:val="24"/>
          <w:szCs w:val="24"/>
          <w:lang w:eastAsia="ru-RU"/>
        </w:rPr>
        <w:t>32.Шероховатость. Определение, параметры шероховатости, обозначение шероховатости на поверхности детали.</w:t>
      </w:r>
    </w:p>
    <w:p w14:paraId="243C2155" w14:textId="77777777" w:rsidR="00ED5043" w:rsidRPr="00837A38" w:rsidRDefault="00C938DE" w:rsidP="008D0CAE">
      <w:pPr>
        <w:spacing w:after="15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  <w:u w:val="single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i/>
          <w:iCs/>
          <w:sz w:val="24"/>
          <w:szCs w:val="24"/>
          <w:u w:val="single"/>
          <w:lang w:eastAsia="ru-RU"/>
        </w:rPr>
        <w:t>4.1.</w:t>
      </w:r>
      <w:r w:rsidR="00ED5043" w:rsidRPr="00837A38">
        <w:rPr>
          <w:rFonts w:ascii="Times New Roman" w:eastAsia="Times New Roman" w:hAnsi="Times New Roman" w:cs="Times New Roman"/>
          <w:b/>
          <w:iCs/>
          <w:sz w:val="24"/>
          <w:szCs w:val="24"/>
          <w:u w:val="single"/>
          <w:lang w:eastAsia="ru-RU"/>
        </w:rPr>
        <w:t>Задания к практической части экзаменационных билетов.</w:t>
      </w:r>
    </w:p>
    <w:p w14:paraId="31D78BB4" w14:textId="77777777" w:rsidR="00ED5043" w:rsidRPr="00837A38" w:rsidRDefault="00ED5043" w:rsidP="00ED5043">
      <w:pPr>
        <w:pStyle w:val="a3"/>
      </w:pPr>
      <w:r w:rsidRPr="00837A38">
        <w:t>1.Выполните чертеж картонной прокладки  в масштабе 2:1. Проставьте размеры.</w:t>
      </w:r>
    </w:p>
    <w:p w14:paraId="3517395B" w14:textId="77777777" w:rsidR="006347CE" w:rsidRPr="00837A38" w:rsidRDefault="00ED5043" w:rsidP="00984121">
      <w:pPr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2DDEC4" wp14:editId="39C7F466">
            <wp:extent cx="2099310" cy="1912620"/>
            <wp:effectExtent l="19050" t="0" r="0" b="0"/>
            <wp:docPr id="5" name="Рисунок 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66" r:link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943" cy="1913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001E0A" w14:textId="77777777" w:rsidR="00ED5043" w:rsidRPr="00837A38" w:rsidRDefault="00984121" w:rsidP="00984121">
      <w:pPr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lastRenderedPageBreak/>
        <w:t>2.</w:t>
      </w:r>
      <w:r w:rsidR="00ED5043" w:rsidRPr="00837A38">
        <w:rPr>
          <w:rFonts w:ascii="Times New Roman" w:hAnsi="Times New Roman" w:cs="Times New Roman"/>
          <w:sz w:val="24"/>
          <w:szCs w:val="24"/>
        </w:rPr>
        <w:t xml:space="preserve">Выполнить задание на формате А4: построить по наглядному изображению комплексный чертеж  </w:t>
      </w: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F7B5CF" wp14:editId="2806AE5A">
            <wp:extent cx="1908810" cy="1478280"/>
            <wp:effectExtent l="19050" t="0" r="0" b="0"/>
            <wp:docPr id="52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5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245" cy="1478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5043" w:rsidRPr="00837A38">
        <w:rPr>
          <w:rFonts w:ascii="Times New Roman" w:hAnsi="Times New Roman" w:cs="Times New Roman"/>
          <w:sz w:val="24"/>
          <w:szCs w:val="24"/>
        </w:rPr>
        <w:t>одной из деталей. Нанести размеры.</w:t>
      </w: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CF6393"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5B789B" wp14:editId="072E97D9">
            <wp:extent cx="2644140" cy="1623060"/>
            <wp:effectExtent l="19050" t="0" r="3810" b="0"/>
            <wp:docPr id="5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713" cy="1628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840287" wp14:editId="6061AC57">
            <wp:extent cx="2679555" cy="1729740"/>
            <wp:effectExtent l="19050" t="0" r="6495" b="0"/>
            <wp:docPr id="5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226" cy="173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8D5880" w14:textId="77777777" w:rsidR="00CF6393" w:rsidRPr="00837A38" w:rsidRDefault="00CF6393" w:rsidP="009C6B56">
      <w:pPr>
        <w:pStyle w:val="a9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5B88EB6F" w14:textId="77777777" w:rsidR="009C6B56" w:rsidRPr="00837A38" w:rsidRDefault="00ED5043" w:rsidP="00ED5043">
      <w:pPr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3. На формате А4 выполните один из вариантов </w:t>
      </w:r>
      <w:proofErr w:type="gramStart"/>
      <w:r w:rsidRPr="00837A38">
        <w:rPr>
          <w:rFonts w:ascii="Times New Roman" w:hAnsi="Times New Roman" w:cs="Times New Roman"/>
          <w:sz w:val="24"/>
          <w:szCs w:val="24"/>
        </w:rPr>
        <w:t>деталей  используя</w:t>
      </w:r>
      <w:proofErr w:type="gramEnd"/>
      <w:r w:rsidRPr="00837A38">
        <w:rPr>
          <w:rFonts w:ascii="Times New Roman" w:hAnsi="Times New Roman" w:cs="Times New Roman"/>
          <w:sz w:val="24"/>
          <w:szCs w:val="24"/>
        </w:rPr>
        <w:t xml:space="preserve"> правила деления о</w:t>
      </w:r>
      <w:r w:rsidR="00984121"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1D6165" wp14:editId="682E26B9">
            <wp:extent cx="1824990" cy="1729740"/>
            <wp:effectExtent l="19050" t="0" r="381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676" cy="1731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4121"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90688A" wp14:editId="38074E19">
            <wp:extent cx="2442210" cy="1600200"/>
            <wp:effectExtent l="19050" t="0" r="0" b="0"/>
            <wp:docPr id="5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430" cy="1602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4121" w:rsidRPr="00837A38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о</w:t>
      </w:r>
      <w:r w:rsidRPr="00837A38">
        <w:rPr>
          <w:rFonts w:ascii="Times New Roman" w:hAnsi="Times New Roman" w:cs="Times New Roman"/>
          <w:sz w:val="24"/>
          <w:szCs w:val="24"/>
        </w:rPr>
        <w:t xml:space="preserve">кружности </w:t>
      </w:r>
      <w:r w:rsidR="00984121" w:rsidRPr="00837A38">
        <w:rPr>
          <w:rFonts w:ascii="Times New Roman" w:hAnsi="Times New Roman" w:cs="Times New Roman"/>
          <w:sz w:val="24"/>
          <w:szCs w:val="24"/>
        </w:rPr>
        <w:t>н</w:t>
      </w:r>
      <w:r w:rsidRPr="00837A38">
        <w:rPr>
          <w:rFonts w:ascii="Times New Roman" w:hAnsi="Times New Roman" w:cs="Times New Roman"/>
          <w:sz w:val="24"/>
          <w:szCs w:val="24"/>
        </w:rPr>
        <w:t xml:space="preserve">а равные части. </w:t>
      </w:r>
      <w:proofErr w:type="gramStart"/>
      <w:r w:rsidRPr="00837A38">
        <w:rPr>
          <w:rFonts w:ascii="Times New Roman" w:hAnsi="Times New Roman" w:cs="Times New Roman"/>
          <w:sz w:val="24"/>
          <w:szCs w:val="24"/>
        </w:rPr>
        <w:t>( вставить</w:t>
      </w:r>
      <w:proofErr w:type="gramEnd"/>
      <w:r w:rsidRPr="00837A38">
        <w:rPr>
          <w:rFonts w:ascii="Times New Roman" w:hAnsi="Times New Roman" w:cs="Times New Roman"/>
          <w:sz w:val="24"/>
          <w:szCs w:val="24"/>
        </w:rPr>
        <w:t xml:space="preserve"> задание</w:t>
      </w:r>
      <w:proofErr w:type="gramStart"/>
      <w:r w:rsidRPr="00837A38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="00984121" w:rsidRPr="00837A38">
        <w:rPr>
          <w:rFonts w:ascii="Times New Roman" w:hAnsi="Times New Roman" w:cs="Times New Roman"/>
          <w:sz w:val="24"/>
          <w:szCs w:val="24"/>
        </w:rPr>
        <w:t xml:space="preserve"> </w:t>
      </w:r>
      <w:r w:rsidR="009C6B56" w:rsidRPr="00837A38">
        <w:rPr>
          <w:rFonts w:ascii="Times New Roman" w:hAnsi="Times New Roman" w:cs="Times New Roman"/>
          <w:sz w:val="24"/>
          <w:szCs w:val="24"/>
        </w:rPr>
        <w:t>Нанести необходимые размеры.</w:t>
      </w:r>
    </w:p>
    <w:p w14:paraId="2EBCDF5C" w14:textId="77777777" w:rsidR="00D97048" w:rsidRPr="00837A38" w:rsidRDefault="00ED5043" w:rsidP="00984121">
      <w:pPr>
        <w:jc w:val="center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4.Найдите наглядные изображения деталей, соответствующие их чертежам </w:t>
      </w: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4BF85E" wp14:editId="7C83D51C">
            <wp:extent cx="3920490" cy="3215640"/>
            <wp:effectExtent l="19050" t="0" r="3810" b="0"/>
            <wp:docPr id="14" name="Рисунок 1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"/>
                    <pic:cNvPicPr>
                      <a:picLocks noChangeAspect="1" noChangeArrowheads="1"/>
                    </pic:cNvPicPr>
                  </pic:nvPicPr>
                  <pic:blipFill>
                    <a:blip r:embed="rId73" r:link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726" cy="3216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D1A4B1" w14:textId="77777777" w:rsidR="00ED5043" w:rsidRPr="00837A38" w:rsidRDefault="009C6B56" w:rsidP="00ED5043">
      <w:pPr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lastRenderedPageBreak/>
        <w:t>5</w:t>
      </w:r>
      <w:r w:rsidR="00ED5043" w:rsidRPr="00837A38">
        <w:rPr>
          <w:rFonts w:ascii="Times New Roman" w:hAnsi="Times New Roman" w:cs="Times New Roman"/>
          <w:sz w:val="24"/>
          <w:szCs w:val="24"/>
        </w:rPr>
        <w:t>. По чертежам, содержащим разрезы, найдите соответствующие им наглядные изображения.</w:t>
      </w:r>
    </w:p>
    <w:p w14:paraId="6BA7CCBA" w14:textId="77777777" w:rsidR="009C6B56" w:rsidRPr="00837A38" w:rsidRDefault="00ED5043" w:rsidP="00ED5043">
      <w:pPr>
        <w:ind w:left="720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937E64" wp14:editId="7D64BFD4">
            <wp:extent cx="4095750" cy="2766060"/>
            <wp:effectExtent l="19050" t="0" r="0" b="0"/>
            <wp:docPr id="15" name="Рисунок 2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"/>
                    <pic:cNvPicPr>
                      <a:picLocks noChangeAspect="1" noChangeArrowheads="1"/>
                    </pic:cNvPicPr>
                  </pic:nvPicPr>
                  <pic:blipFill>
                    <a:blip r:embed="rId75" r:link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453" cy="2772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7A38">
        <w:rPr>
          <w:rFonts w:ascii="Times New Roman" w:hAnsi="Times New Roman" w:cs="Times New Roman"/>
          <w:sz w:val="24"/>
          <w:szCs w:val="24"/>
        </w:rPr>
        <w:t xml:space="preserve">3.    </w:t>
      </w:r>
    </w:p>
    <w:p w14:paraId="1F65DEC7" w14:textId="77777777" w:rsidR="00D97048" w:rsidRPr="00837A38" w:rsidRDefault="009C6B56" w:rsidP="00ED5043">
      <w:pPr>
        <w:ind w:left="720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6</w:t>
      </w:r>
      <w:r w:rsidR="00ED5043" w:rsidRPr="00837A38">
        <w:rPr>
          <w:rFonts w:ascii="Times New Roman" w:hAnsi="Times New Roman" w:cs="Times New Roman"/>
          <w:sz w:val="24"/>
          <w:szCs w:val="24"/>
        </w:rPr>
        <w:t>.Выполнить на формате А4</w:t>
      </w:r>
      <w:r w:rsidR="00ED5043" w:rsidRPr="00837A38">
        <w:rPr>
          <w:rFonts w:ascii="Times New Roman" w:hAnsi="Times New Roman" w:cs="Times New Roman"/>
          <w:spacing w:val="-4"/>
          <w:sz w:val="24"/>
          <w:szCs w:val="24"/>
        </w:rPr>
        <w:t xml:space="preserve"> чертеж детали, состоящий из </w:t>
      </w:r>
      <w:r w:rsidR="00ED5043" w:rsidRPr="00837A38">
        <w:rPr>
          <w:rFonts w:ascii="Times New Roman" w:hAnsi="Times New Roman" w:cs="Times New Roman"/>
          <w:spacing w:val="-1"/>
          <w:sz w:val="24"/>
          <w:szCs w:val="24"/>
        </w:rPr>
        <w:t xml:space="preserve">трех видов, на главном виде совместить половину вида с </w:t>
      </w:r>
      <w:proofErr w:type="gramStart"/>
      <w:r w:rsidR="00ED5043" w:rsidRPr="00837A38">
        <w:rPr>
          <w:rFonts w:ascii="Times New Roman" w:hAnsi="Times New Roman" w:cs="Times New Roman"/>
          <w:spacing w:val="-1"/>
          <w:sz w:val="24"/>
          <w:szCs w:val="24"/>
        </w:rPr>
        <w:t>половиной  разреза</w:t>
      </w:r>
      <w:proofErr w:type="gramEnd"/>
      <w:r w:rsidR="00ED5043" w:rsidRPr="00837A38">
        <w:rPr>
          <w:rFonts w:ascii="Times New Roman" w:hAnsi="Times New Roman" w:cs="Times New Roman"/>
          <w:spacing w:val="-1"/>
          <w:sz w:val="24"/>
          <w:szCs w:val="24"/>
        </w:rPr>
        <w:t>.</w:t>
      </w:r>
      <w:r w:rsidR="00ED5043" w:rsidRPr="00837A38">
        <w:rPr>
          <w:rFonts w:ascii="Times New Roman" w:hAnsi="Times New Roman" w:cs="Times New Roman"/>
          <w:sz w:val="24"/>
          <w:szCs w:val="24"/>
        </w:rPr>
        <w:t xml:space="preserve"> </w:t>
      </w:r>
      <w:r w:rsidR="00ED5043"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2031BC" wp14:editId="7720CDBD">
            <wp:extent cx="1718310" cy="1501140"/>
            <wp:effectExtent l="19050" t="0" r="0" b="0"/>
            <wp:docPr id="18" name="Рисунок 25" descr="http://zazdoc.ru/tw_files2/urls_28/2132/d-2131992/2131992_html_14cc9a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zazdoc.ru/tw_files2/urls_28/2132/d-2131992/2131992_html_14cc9a0d.png"/>
                    <pic:cNvPicPr>
                      <a:picLocks noChangeAspect="1" noChangeArrowheads="1"/>
                    </pic:cNvPicPr>
                  </pic:nvPicPr>
                  <pic:blipFill>
                    <a:blip r:embed="rId77" r:link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291" cy="1502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203EA7" w14:textId="77777777" w:rsidR="00ED5043" w:rsidRPr="00837A38" w:rsidRDefault="00D97048" w:rsidP="00ED5043">
      <w:pPr>
        <w:ind w:left="720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7.</w:t>
      </w:r>
      <w:r w:rsidR="00ED5043" w:rsidRPr="00837A38">
        <w:rPr>
          <w:rFonts w:ascii="Times New Roman" w:hAnsi="Times New Roman" w:cs="Times New Roman"/>
          <w:sz w:val="24"/>
          <w:szCs w:val="24"/>
        </w:rPr>
        <w:t>По наглядному изображению детали закончите ее чертеж достроив изображения фронтального и пр</w:t>
      </w:r>
      <w:r w:rsidR="009C6B56" w:rsidRPr="00837A38">
        <w:rPr>
          <w:rFonts w:ascii="Times New Roman" w:hAnsi="Times New Roman" w:cs="Times New Roman"/>
          <w:sz w:val="24"/>
          <w:szCs w:val="24"/>
        </w:rPr>
        <w:t xml:space="preserve">офильного </w:t>
      </w:r>
      <w:proofErr w:type="gramStart"/>
      <w:r w:rsidR="009C6B56" w:rsidRPr="00837A38">
        <w:rPr>
          <w:rFonts w:ascii="Times New Roman" w:hAnsi="Times New Roman" w:cs="Times New Roman"/>
          <w:sz w:val="24"/>
          <w:szCs w:val="24"/>
        </w:rPr>
        <w:t>разрезов .</w:t>
      </w:r>
      <w:proofErr w:type="gramEnd"/>
    </w:p>
    <w:p w14:paraId="4A1055A6" w14:textId="77777777" w:rsidR="00ED5043" w:rsidRPr="00837A38" w:rsidRDefault="00ED5043" w:rsidP="00ED5043">
      <w:pPr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81C0B3" wp14:editId="4CCA6260">
            <wp:extent cx="1756410" cy="1706880"/>
            <wp:effectExtent l="19050" t="0" r="0" b="0"/>
            <wp:docPr id="55" name="Рисунок 2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"/>
                    <pic:cNvPicPr>
                      <a:picLocks noChangeAspect="1" noChangeArrowheads="1"/>
                    </pic:cNvPicPr>
                  </pic:nvPicPr>
                  <pic:blipFill>
                    <a:blip r:embed="rId79" r:link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142" cy="1711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B297FE" w14:textId="77777777" w:rsidR="009C6B56" w:rsidRPr="00837A38" w:rsidRDefault="009C6B56" w:rsidP="009C6B56">
      <w:pPr>
        <w:pStyle w:val="a3"/>
      </w:pPr>
      <w:r w:rsidRPr="00837A38">
        <w:t>8. Найдите соответствие технических рисунков деталей и их фронтальных проекций (направление проецирования отмечено стрелкой). По разрозненным изображениям чертежа составьте чертеж каждой детали, состоящий из трех изображений. Ответ запишите в таблицу .</w:t>
      </w:r>
    </w:p>
    <w:p w14:paraId="317DF18C" w14:textId="77777777" w:rsidR="00ED5043" w:rsidRPr="00837A38" w:rsidRDefault="009C6B56" w:rsidP="008D0CAE">
      <w:pPr>
        <w:spacing w:after="15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837A3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B2CE46E" wp14:editId="5444047C">
            <wp:extent cx="4890276" cy="3398655"/>
            <wp:effectExtent l="19050" t="0" r="5574" b="0"/>
            <wp:docPr id="59" name="Рисунок 4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age"/>
                    <pic:cNvPicPr>
                      <a:picLocks noChangeAspect="1" noChangeArrowheads="1"/>
                    </pic:cNvPicPr>
                  </pic:nvPicPr>
                  <pic:blipFill>
                    <a:blip r:embed="rId81" r:link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46" cy="340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7A84E84" w14:textId="77777777" w:rsidR="009C6B56" w:rsidRPr="00837A38" w:rsidRDefault="009C6B56" w:rsidP="008D0CAE">
      <w:pPr>
        <w:spacing w:after="15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837A38">
        <w:rPr>
          <w:rFonts w:ascii="Times New Roman" w:hAnsi="Times New Roman" w:cs="Times New Roman"/>
          <w:sz w:val="24"/>
          <w:szCs w:val="24"/>
        </w:rPr>
        <w:t>9. Прочитать электрическую схему</w:t>
      </w:r>
    </w:p>
    <w:p w14:paraId="1ED902CF" w14:textId="77777777" w:rsidR="009C6B56" w:rsidRPr="00837A38" w:rsidRDefault="009C6B56" w:rsidP="008D0CAE">
      <w:pPr>
        <w:spacing w:after="15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837A38">
        <w:rPr>
          <w:rFonts w:ascii="Times New Roman" w:hAnsi="Times New Roman" w:cs="Times New Roman"/>
          <w:sz w:val="24"/>
          <w:szCs w:val="24"/>
        </w:rPr>
        <w:t xml:space="preserve">        .</w:t>
      </w:r>
      <w:r w:rsidRPr="00837A38">
        <w:rPr>
          <w:rFonts w:ascii="Times New Roman" w:hAnsi="Times New Roman" w:cs="Times New Roman"/>
          <w:color w:val="3C3C3C"/>
          <w:sz w:val="24"/>
          <w:szCs w:val="24"/>
        </w:rPr>
        <w:t xml:space="preserve"> </w:t>
      </w:r>
      <w:r w:rsidRPr="00837A38">
        <w:rPr>
          <w:rFonts w:ascii="Times New Roman" w:hAnsi="Times New Roman" w:cs="Times New Roman"/>
          <w:noProof/>
          <w:color w:val="3C3C3C"/>
          <w:sz w:val="24"/>
          <w:szCs w:val="24"/>
          <w:lang w:eastAsia="ru-RU"/>
        </w:rPr>
        <w:drawing>
          <wp:inline distT="0" distB="0" distL="0" distR="0" wp14:anchorId="506CEF8C" wp14:editId="7E2EBA47">
            <wp:extent cx="2571750" cy="2011680"/>
            <wp:effectExtent l="19050" t="0" r="0" b="0"/>
            <wp:docPr id="60" name="Рисунок 43" descr="printsipialnaya she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printsipialnaya shema"/>
                    <pic:cNvPicPr>
                      <a:picLocks noChangeAspect="1" noChangeArrowheads="1"/>
                    </pic:cNvPicPr>
                  </pic:nvPicPr>
                  <pic:blipFill>
                    <a:blip r:embed="rId83" r:link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772" cy="2014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4D8569" w14:textId="77777777" w:rsidR="00ED5043" w:rsidRPr="00837A38" w:rsidRDefault="00ED5043" w:rsidP="008D0CAE">
      <w:pPr>
        <w:spacing w:after="15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14:paraId="6703C830" w14:textId="77777777" w:rsidR="00BD3685" w:rsidRPr="00837A38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За правильный ответ на вопросы или верное решение задачи выставляется положительная оценка – 1 балл.</w:t>
      </w:r>
    </w:p>
    <w:p w14:paraId="1723B860" w14:textId="77777777" w:rsidR="00BD3685" w:rsidRPr="00837A38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sz w:val="24"/>
          <w:szCs w:val="24"/>
        </w:rPr>
        <w:t>За не правильный ответ на вопросы или неверное решение задачи выставляется отрицательная оценка – 0 баллов.</w:t>
      </w:r>
    </w:p>
    <w:p w14:paraId="5064F3AC" w14:textId="77777777" w:rsidR="00BD3685" w:rsidRPr="00837A38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837A38">
        <w:rPr>
          <w:rFonts w:ascii="Times New Roman" w:hAnsi="Times New Roman" w:cs="Times New Roman"/>
          <w:bCs/>
          <w:i/>
          <w:sz w:val="24"/>
          <w:szCs w:val="24"/>
        </w:rPr>
        <w:t>Шкала оценки образовательных достижений</w:t>
      </w:r>
    </w:p>
    <w:p w14:paraId="4BE4DB2F" w14:textId="77777777" w:rsidR="00BD3685" w:rsidRPr="00837A38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9"/>
        <w:gridCol w:w="2510"/>
        <w:gridCol w:w="3443"/>
      </w:tblGrid>
      <w:tr w:rsidR="00BD3685" w:rsidRPr="00837A38" w14:paraId="1D7CD760" w14:textId="77777777" w:rsidTr="00BD3685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5B981C7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5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8B471C1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 xml:space="preserve">Оценка уровня подготовки </w:t>
            </w:r>
          </w:p>
        </w:tc>
      </w:tr>
      <w:tr w:rsidR="00BD3685" w:rsidRPr="00837A38" w14:paraId="2BAE56AC" w14:textId="77777777" w:rsidTr="00BD3685">
        <w:trPr>
          <w:trHeight w:val="29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95F44AE" w14:textId="77777777" w:rsidR="00BD3685" w:rsidRPr="00837A38" w:rsidRDefault="00BD368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6DABA01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балл (отметка)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01E7655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вербальный аналог</w:t>
            </w:r>
          </w:p>
        </w:tc>
      </w:tr>
      <w:tr w:rsidR="00BD3685" w:rsidRPr="00837A38" w14:paraId="0095B0F6" w14:textId="77777777" w:rsidTr="00BD3685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A3FDC60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90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EF63992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5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0B890E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отлично</w:t>
            </w:r>
          </w:p>
        </w:tc>
      </w:tr>
      <w:tr w:rsidR="00BD3685" w:rsidRPr="00837A38" w14:paraId="1CFAD105" w14:textId="77777777" w:rsidTr="00BD3685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9B27CCD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80 ÷ 89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F6A7721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4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68E3DF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хорошо</w:t>
            </w:r>
          </w:p>
        </w:tc>
      </w:tr>
      <w:tr w:rsidR="00BD3685" w:rsidRPr="00837A38" w14:paraId="11B3E351" w14:textId="77777777" w:rsidTr="00BD3685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D31774B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70 ÷ 79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DBA6737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3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168333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удовлетворительно</w:t>
            </w:r>
          </w:p>
        </w:tc>
      </w:tr>
      <w:tr w:rsidR="00BD3685" w:rsidRPr="00837A38" w14:paraId="26719463" w14:textId="77777777" w:rsidTr="00BD3685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D245F36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менее 70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76581B8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2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2E4749" w14:textId="77777777" w:rsidR="00BD3685" w:rsidRPr="00837A38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837A38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неудовлетворительно</w:t>
            </w:r>
          </w:p>
        </w:tc>
      </w:tr>
    </w:tbl>
    <w:p w14:paraId="6E565DC6" w14:textId="77777777" w:rsidR="008D0CAE" w:rsidRPr="00837A38" w:rsidRDefault="008D0CAE" w:rsidP="008D0CAE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2585D89" w14:textId="77777777" w:rsidR="00AD5941" w:rsidRPr="00837A38" w:rsidRDefault="00AD5941" w:rsidP="008D0CAE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308F3C4" w14:textId="77777777" w:rsidR="008D0CAE" w:rsidRPr="00837A38" w:rsidRDefault="008D0CAE" w:rsidP="003C192B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5. Перечень материалов, оборудования и информационных источников, используемых в аттестации</w:t>
      </w:r>
    </w:p>
    <w:p w14:paraId="597C5303" w14:textId="77777777" w:rsidR="008D0CAE" w:rsidRPr="00837A38" w:rsidRDefault="008D0CAE" w:rsidP="007B7902">
      <w:pPr>
        <w:numPr>
          <w:ilvl w:val="1"/>
          <w:numId w:val="3"/>
        </w:numPr>
        <w:spacing w:after="15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Комплект учебных плакатов по дисциплине «Инженерная графика»;</w:t>
      </w:r>
    </w:p>
    <w:p w14:paraId="11897C66" w14:textId="77777777" w:rsidR="008D0CAE" w:rsidRPr="00837A38" w:rsidRDefault="008D0CAE" w:rsidP="007B7902">
      <w:pPr>
        <w:numPr>
          <w:ilvl w:val="1"/>
          <w:numId w:val="3"/>
        </w:numPr>
        <w:spacing w:after="15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Компьютерный класс;</w:t>
      </w:r>
    </w:p>
    <w:p w14:paraId="62761484" w14:textId="77777777" w:rsidR="008D0CAE" w:rsidRPr="00837A38" w:rsidRDefault="008D0CAE" w:rsidP="007B7902">
      <w:pPr>
        <w:numPr>
          <w:ilvl w:val="1"/>
          <w:numId w:val="3"/>
        </w:numPr>
        <w:spacing w:after="150" w:line="240" w:lineRule="auto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7A3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Раздаточный материал (макеты деталей, детали и узлы для выполнения графических работ).</w:t>
      </w:r>
    </w:p>
    <w:p w14:paraId="66FE0662" w14:textId="77777777" w:rsidR="003C192B" w:rsidRPr="00837A38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37A38">
        <w:rPr>
          <w:rFonts w:ascii="Times New Roman" w:hAnsi="Times New Roman" w:cs="Times New Roman"/>
          <w:b/>
          <w:sz w:val="24"/>
          <w:szCs w:val="24"/>
        </w:rPr>
        <w:t>Литература,</w:t>
      </w:r>
      <w:r w:rsidRPr="00837A38">
        <w:rPr>
          <w:rFonts w:ascii="Times New Roman" w:hAnsi="Times New Roman" w:cs="Times New Roman"/>
          <w:b/>
          <w:bCs/>
          <w:sz w:val="24"/>
          <w:szCs w:val="24"/>
        </w:rPr>
        <w:t xml:space="preserve"> интернет-ресурсы, дополнительная литература.</w:t>
      </w:r>
    </w:p>
    <w:p w14:paraId="3A47D629" w14:textId="77777777" w:rsidR="003C192B" w:rsidRPr="00837A38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sz w:val="24"/>
          <w:szCs w:val="24"/>
        </w:rPr>
        <w:t xml:space="preserve">Основные источники: </w:t>
      </w:r>
    </w:p>
    <w:p w14:paraId="70EFC6B2" w14:textId="77777777" w:rsidR="003C192B" w:rsidRPr="00837A38" w:rsidRDefault="003C192B" w:rsidP="007B7902">
      <w:pPr>
        <w:numPr>
          <w:ilvl w:val="0"/>
          <w:numId w:val="24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Фазлулин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 Э.М. Инженерная </w:t>
      </w:r>
      <w:proofErr w:type="gramStart"/>
      <w:r w:rsidRPr="00837A38">
        <w:rPr>
          <w:rFonts w:ascii="Times New Roman" w:hAnsi="Times New Roman" w:cs="Times New Roman"/>
          <w:bCs/>
          <w:sz w:val="24"/>
          <w:szCs w:val="24"/>
        </w:rPr>
        <w:t>графика :</w:t>
      </w:r>
      <w:proofErr w:type="gram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 учебник для студ. учеб. заведений СПО/ А.М. Бродский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Э.М.Фазлулин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В.А.Халдинов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. - 12-е изд., стереотипное. - </w:t>
      </w:r>
      <w:proofErr w:type="gramStart"/>
      <w:r w:rsidRPr="00837A38">
        <w:rPr>
          <w:rFonts w:ascii="Times New Roman" w:hAnsi="Times New Roman" w:cs="Times New Roman"/>
          <w:bCs/>
          <w:sz w:val="24"/>
          <w:szCs w:val="24"/>
        </w:rPr>
        <w:t>М. :</w:t>
      </w:r>
      <w:proofErr w:type="gram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 Издательский центр «Академия», 2016. - 400 с.</w:t>
      </w:r>
    </w:p>
    <w:p w14:paraId="39A698C5" w14:textId="77777777" w:rsidR="003C192B" w:rsidRPr="00837A38" w:rsidRDefault="003C192B" w:rsidP="007B7902">
      <w:pPr>
        <w:numPr>
          <w:ilvl w:val="0"/>
          <w:numId w:val="24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Аверин В.Н. Компьютерная инженерная графика: учеб. пособие для студ. среднего проф. образования. - </w:t>
      </w:r>
      <w:proofErr w:type="gramStart"/>
      <w:r w:rsidRPr="00837A38">
        <w:rPr>
          <w:rFonts w:ascii="Times New Roman" w:hAnsi="Times New Roman" w:cs="Times New Roman"/>
          <w:bCs/>
          <w:sz w:val="24"/>
          <w:szCs w:val="24"/>
        </w:rPr>
        <w:t>М. :</w:t>
      </w:r>
      <w:proofErr w:type="gram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 Издательский центр «Академия», 2014. - 224 с.</w:t>
      </w:r>
    </w:p>
    <w:p w14:paraId="473F8C04" w14:textId="77777777" w:rsidR="003C192B" w:rsidRPr="00837A38" w:rsidRDefault="003C192B" w:rsidP="007B7902">
      <w:pPr>
        <w:numPr>
          <w:ilvl w:val="0"/>
          <w:numId w:val="24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Гусаров Е.А. Строительное черчение: учебник для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нач.проф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. </w:t>
      </w:r>
      <w:proofErr w:type="gramStart"/>
      <w:r w:rsidRPr="00837A38">
        <w:rPr>
          <w:rFonts w:ascii="Times New Roman" w:hAnsi="Times New Roman" w:cs="Times New Roman"/>
          <w:bCs/>
          <w:sz w:val="24"/>
          <w:szCs w:val="24"/>
        </w:rPr>
        <w:t>образования,-</w:t>
      </w:r>
      <w:proofErr w:type="gram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 10-е издание, Издательский центр «Академия», 2014. – 330 с.</w:t>
      </w:r>
    </w:p>
    <w:p w14:paraId="6BEB561C" w14:textId="77777777" w:rsidR="003C192B" w:rsidRPr="00837A38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37A38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источники: </w:t>
      </w:r>
    </w:p>
    <w:p w14:paraId="3E535626" w14:textId="77777777" w:rsidR="003C192B" w:rsidRPr="00837A38" w:rsidRDefault="003C192B" w:rsidP="007B7902">
      <w:pPr>
        <w:numPr>
          <w:ilvl w:val="0"/>
          <w:numId w:val="25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Боголюбов С.К. Чтение и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деталирование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 сборочных чертежей. Альбом.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Учебн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>. пособие для машиностроительных специальностей средних специальных учебных заведений. М.: Машиностроение, 2012 – 88 с.: ил.</w:t>
      </w:r>
    </w:p>
    <w:p w14:paraId="1E1CD1E3" w14:textId="77777777" w:rsidR="003C192B" w:rsidRPr="00837A38" w:rsidRDefault="003C192B" w:rsidP="007B7902">
      <w:pPr>
        <w:numPr>
          <w:ilvl w:val="0"/>
          <w:numId w:val="25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Куликов В.П. Стандарты инженерной </w:t>
      </w:r>
      <w:proofErr w:type="gramStart"/>
      <w:r w:rsidRPr="00837A38">
        <w:rPr>
          <w:rFonts w:ascii="Times New Roman" w:hAnsi="Times New Roman" w:cs="Times New Roman"/>
          <w:bCs/>
          <w:sz w:val="24"/>
          <w:szCs w:val="24"/>
        </w:rPr>
        <w:t>графики :</w:t>
      </w:r>
      <w:proofErr w:type="gram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 учебное пособие. – 3-е изд. - М. : ФОРУМ, 2011. - 240 с. – (Профессиональное образование).</w:t>
      </w:r>
    </w:p>
    <w:p w14:paraId="52ACC263" w14:textId="77777777" w:rsidR="003C192B" w:rsidRPr="00837A38" w:rsidRDefault="003C192B" w:rsidP="007B7902">
      <w:pPr>
        <w:numPr>
          <w:ilvl w:val="0"/>
          <w:numId w:val="25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Бродский А.М. Черчение: Учебник для нач. проф. образования / А.М. Бродский, Э.М.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Фазлулин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, В.А.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Халдинов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>. - 2-е изд., стер. - М.: Издательский центр «Академия», 2012. - 400 с.</w:t>
      </w:r>
    </w:p>
    <w:p w14:paraId="48AA3066" w14:textId="77777777" w:rsidR="003C192B" w:rsidRPr="00837A38" w:rsidRDefault="003C192B" w:rsidP="007B7902">
      <w:pPr>
        <w:numPr>
          <w:ilvl w:val="0"/>
          <w:numId w:val="25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Васильева Л.С. Черчение (металлообработка</w:t>
      </w:r>
      <w:proofErr w:type="gramStart"/>
      <w:r w:rsidRPr="00837A38">
        <w:rPr>
          <w:rFonts w:ascii="Times New Roman" w:hAnsi="Times New Roman" w:cs="Times New Roman"/>
          <w:bCs/>
          <w:sz w:val="24"/>
          <w:szCs w:val="24"/>
        </w:rPr>
        <w:t>) :</w:t>
      </w:r>
      <w:proofErr w:type="gram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 Практикум: учеб. пособие для нач. проф. образования. - 2-е изд., стер. - </w:t>
      </w:r>
      <w:proofErr w:type="gramStart"/>
      <w:r w:rsidRPr="00837A38">
        <w:rPr>
          <w:rFonts w:ascii="Times New Roman" w:hAnsi="Times New Roman" w:cs="Times New Roman"/>
          <w:bCs/>
          <w:sz w:val="24"/>
          <w:szCs w:val="24"/>
        </w:rPr>
        <w:t>М. :</w:t>
      </w:r>
      <w:proofErr w:type="gram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 Издательский центр «Академия», 2011. - 160 с.</w:t>
      </w:r>
    </w:p>
    <w:p w14:paraId="440F8A21" w14:textId="77777777" w:rsidR="003C192B" w:rsidRPr="00837A38" w:rsidRDefault="003C192B" w:rsidP="003C192B">
      <w:p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>5.Ганин Н.Б.КОМПАС-3D V12. – Изд-во ЗАО АСКОН, 2012. – 560 с.</w:t>
      </w:r>
    </w:p>
    <w:p w14:paraId="2332DBFF" w14:textId="77777777" w:rsidR="003C192B" w:rsidRPr="00837A38" w:rsidRDefault="003C192B" w:rsidP="003C192B">
      <w:pPr>
        <w:shd w:val="clear" w:color="auto" w:fill="FFFFFF"/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suppressAutoHyphens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           6.Ю.И.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Короев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. Черчение для строителей: Учеб. для проф. учеб. заведений. - 6-е изд., стер. - М.: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Высш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>. шк.,   Изд. центр «Академия», 2014. - 256 с.: ил.</w:t>
      </w:r>
    </w:p>
    <w:p w14:paraId="712E8E77" w14:textId="77777777" w:rsidR="003C192B" w:rsidRPr="00837A38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7.Боголюбов С.К. Чтение и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деталирование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 xml:space="preserve"> сборочных чертежей. Альбом. </w:t>
      </w:r>
      <w:proofErr w:type="spellStart"/>
      <w:r w:rsidRPr="00837A38">
        <w:rPr>
          <w:rFonts w:ascii="Times New Roman" w:hAnsi="Times New Roman" w:cs="Times New Roman"/>
          <w:bCs/>
          <w:sz w:val="24"/>
          <w:szCs w:val="24"/>
        </w:rPr>
        <w:t>Учебн</w:t>
      </w:r>
      <w:proofErr w:type="spellEnd"/>
      <w:r w:rsidRPr="00837A38">
        <w:rPr>
          <w:rFonts w:ascii="Times New Roman" w:hAnsi="Times New Roman" w:cs="Times New Roman"/>
          <w:bCs/>
          <w:sz w:val="24"/>
          <w:szCs w:val="24"/>
        </w:rPr>
        <w:t>. пособие для машиностроительных специальностей средних специальных учебных заведений. М.: Машиностроение, 1996 – 88 с.: ил.</w:t>
      </w:r>
    </w:p>
    <w:p w14:paraId="221C5A5A" w14:textId="77777777" w:rsidR="003C192B" w:rsidRPr="00837A38" w:rsidRDefault="003C192B" w:rsidP="003C192B">
      <w:p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37A38">
        <w:rPr>
          <w:rFonts w:ascii="Times New Roman" w:hAnsi="Times New Roman" w:cs="Times New Roman"/>
          <w:bCs/>
          <w:sz w:val="24"/>
          <w:szCs w:val="24"/>
        </w:rPr>
        <w:t xml:space="preserve">Электронный ресурс.- Режим доступа:  </w:t>
      </w:r>
      <w:r w:rsidRPr="00837A38">
        <w:rPr>
          <w:rFonts w:ascii="Times New Roman" w:hAnsi="Times New Roman" w:cs="Times New Roman"/>
          <w:sz w:val="24"/>
          <w:szCs w:val="24"/>
        </w:rPr>
        <w:t xml:space="preserve"> </w:t>
      </w:r>
      <w:hyperlink r:id="rId85" w:history="1">
        <w:r w:rsidRPr="00837A38">
          <w:rPr>
            <w:rStyle w:val="aa"/>
            <w:rFonts w:ascii="Times New Roman" w:hAnsi="Times New Roman" w:cs="Times New Roman"/>
            <w:sz w:val="24"/>
            <w:szCs w:val="24"/>
          </w:rPr>
          <w:t>http://nacherchy.ru/</w:t>
        </w:r>
      </w:hyperlink>
    </w:p>
    <w:p w14:paraId="34C2F08F" w14:textId="77777777" w:rsidR="008D0CAE" w:rsidRPr="00837A38" w:rsidRDefault="008D0CAE" w:rsidP="008D0CA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5936AD4" w14:textId="77777777" w:rsidR="00147E8A" w:rsidRPr="00837A38" w:rsidRDefault="00147E8A" w:rsidP="00147E8A">
      <w:pPr>
        <w:pStyle w:val="a3"/>
        <w:spacing w:before="0" w:beforeAutospacing="0" w:after="150" w:afterAutospacing="0"/>
        <w:rPr>
          <w:color w:val="000000"/>
        </w:rPr>
      </w:pPr>
    </w:p>
    <w:p w14:paraId="7376086D" w14:textId="77777777" w:rsidR="007A03BA" w:rsidRPr="00837A38" w:rsidRDefault="007A03BA">
      <w:pPr>
        <w:rPr>
          <w:rFonts w:ascii="Times New Roman" w:hAnsi="Times New Roman" w:cs="Times New Roman"/>
          <w:sz w:val="24"/>
          <w:szCs w:val="24"/>
        </w:rPr>
      </w:pPr>
    </w:p>
    <w:p w14:paraId="122E2D65" w14:textId="77777777" w:rsidR="00147E8A" w:rsidRPr="00837A38" w:rsidRDefault="00147E8A">
      <w:pPr>
        <w:rPr>
          <w:rFonts w:ascii="Times New Roman" w:hAnsi="Times New Roman" w:cs="Times New Roman"/>
          <w:sz w:val="24"/>
          <w:szCs w:val="24"/>
        </w:rPr>
      </w:pPr>
    </w:p>
    <w:p w14:paraId="10902F78" w14:textId="77777777" w:rsidR="00147E8A" w:rsidRPr="00837A38" w:rsidRDefault="00147E8A">
      <w:pPr>
        <w:rPr>
          <w:rFonts w:ascii="Times New Roman" w:hAnsi="Times New Roman" w:cs="Times New Roman"/>
          <w:sz w:val="24"/>
          <w:szCs w:val="24"/>
        </w:rPr>
      </w:pPr>
    </w:p>
    <w:p w14:paraId="0679D5C8" w14:textId="77777777" w:rsidR="00147E8A" w:rsidRPr="00837A38" w:rsidRDefault="00147E8A">
      <w:pPr>
        <w:rPr>
          <w:rFonts w:ascii="Times New Roman" w:hAnsi="Times New Roman" w:cs="Times New Roman"/>
          <w:sz w:val="24"/>
          <w:szCs w:val="24"/>
        </w:rPr>
      </w:pPr>
    </w:p>
    <w:p w14:paraId="0B0AFC34" w14:textId="77777777" w:rsidR="00147E8A" w:rsidRPr="00837A38" w:rsidRDefault="00147E8A">
      <w:pPr>
        <w:rPr>
          <w:rFonts w:ascii="Times New Roman" w:hAnsi="Times New Roman" w:cs="Times New Roman"/>
          <w:sz w:val="24"/>
          <w:szCs w:val="24"/>
        </w:rPr>
      </w:pPr>
    </w:p>
    <w:p w14:paraId="3F7A0040" w14:textId="77777777" w:rsidR="00147E8A" w:rsidRPr="00837A38" w:rsidRDefault="00147E8A">
      <w:pPr>
        <w:rPr>
          <w:rFonts w:ascii="Times New Roman" w:hAnsi="Times New Roman" w:cs="Times New Roman"/>
          <w:sz w:val="24"/>
          <w:szCs w:val="24"/>
        </w:rPr>
      </w:pPr>
    </w:p>
    <w:p w14:paraId="46687B47" w14:textId="77777777" w:rsidR="00147E8A" w:rsidRPr="00837A38" w:rsidRDefault="00147E8A">
      <w:pPr>
        <w:rPr>
          <w:rFonts w:ascii="Times New Roman" w:hAnsi="Times New Roman" w:cs="Times New Roman"/>
          <w:sz w:val="24"/>
          <w:szCs w:val="24"/>
        </w:rPr>
      </w:pPr>
    </w:p>
    <w:p w14:paraId="314E3F71" w14:textId="77777777" w:rsidR="00147E8A" w:rsidRPr="00837A38" w:rsidRDefault="00147E8A">
      <w:pPr>
        <w:rPr>
          <w:rFonts w:ascii="Times New Roman" w:hAnsi="Times New Roman" w:cs="Times New Roman"/>
          <w:sz w:val="24"/>
          <w:szCs w:val="24"/>
        </w:rPr>
      </w:pPr>
    </w:p>
    <w:p w14:paraId="21E49411" w14:textId="77777777" w:rsidR="00837A38" w:rsidRPr="00837A38" w:rsidRDefault="00837A38">
      <w:pPr>
        <w:rPr>
          <w:rFonts w:ascii="Times New Roman" w:hAnsi="Times New Roman" w:cs="Times New Roman"/>
          <w:sz w:val="24"/>
          <w:szCs w:val="24"/>
        </w:rPr>
      </w:pPr>
    </w:p>
    <w:sectPr w:rsidR="00837A38" w:rsidRPr="00837A38" w:rsidSect="009C6B5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FDADC4" w14:textId="77777777" w:rsidR="00DF65DA" w:rsidRDefault="00DF65DA" w:rsidP="001D00E1">
      <w:pPr>
        <w:spacing w:after="0" w:line="240" w:lineRule="auto"/>
      </w:pPr>
      <w:r>
        <w:separator/>
      </w:r>
    </w:p>
  </w:endnote>
  <w:endnote w:type="continuationSeparator" w:id="0">
    <w:p w14:paraId="31446252" w14:textId="77777777" w:rsidR="00DF65DA" w:rsidRDefault="00DF65DA" w:rsidP="001D00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08F473" w14:textId="77777777" w:rsidR="00DF65DA" w:rsidRDefault="00DF65DA" w:rsidP="001D00E1">
      <w:pPr>
        <w:spacing w:after="0" w:line="240" w:lineRule="auto"/>
      </w:pPr>
      <w:r>
        <w:separator/>
      </w:r>
    </w:p>
  </w:footnote>
  <w:footnote w:type="continuationSeparator" w:id="0">
    <w:p w14:paraId="4A21B420" w14:textId="77777777" w:rsidR="00DF65DA" w:rsidRDefault="00DF65DA" w:rsidP="001D00E1">
      <w:pPr>
        <w:spacing w:after="0" w:line="240" w:lineRule="auto"/>
      </w:pPr>
      <w:r>
        <w:continuationSeparator/>
      </w:r>
    </w:p>
  </w:footnote>
  <w:footnote w:id="1">
    <w:p w14:paraId="799B2942" w14:textId="77777777" w:rsidR="00837A38" w:rsidRPr="00235444" w:rsidRDefault="00837A38" w:rsidP="00235444">
      <w:pPr>
        <w:pStyle w:val="a6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266577"/>
    <w:multiLevelType w:val="hybridMultilevel"/>
    <w:tmpl w:val="30BE48C2"/>
    <w:lvl w:ilvl="0" w:tplc="0DB41CB2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3741D6"/>
    <w:multiLevelType w:val="hybridMultilevel"/>
    <w:tmpl w:val="496627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71F58C9"/>
    <w:multiLevelType w:val="hybridMultilevel"/>
    <w:tmpl w:val="06CC3DB0"/>
    <w:lvl w:ilvl="0" w:tplc="A7E0E07E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B76FCD"/>
    <w:multiLevelType w:val="hybridMultilevel"/>
    <w:tmpl w:val="C0E83B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A85A37"/>
    <w:multiLevelType w:val="multilevel"/>
    <w:tmpl w:val="8A6CE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4BA4AF5"/>
    <w:multiLevelType w:val="hybridMultilevel"/>
    <w:tmpl w:val="8514B1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9FB59E0"/>
    <w:multiLevelType w:val="hybridMultilevel"/>
    <w:tmpl w:val="21E0F8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E6A1154"/>
    <w:multiLevelType w:val="hybridMultilevel"/>
    <w:tmpl w:val="63565A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FDE3AC0"/>
    <w:multiLevelType w:val="hybridMultilevel"/>
    <w:tmpl w:val="56A424F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2C5292F"/>
    <w:multiLevelType w:val="hybridMultilevel"/>
    <w:tmpl w:val="A52619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9D7C0F"/>
    <w:multiLevelType w:val="multilevel"/>
    <w:tmpl w:val="32F2C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8405CBA"/>
    <w:multiLevelType w:val="hybridMultilevel"/>
    <w:tmpl w:val="D572F2CE"/>
    <w:lvl w:ilvl="0" w:tplc="660AFE50">
      <w:start w:val="1"/>
      <w:numFmt w:val="decimal"/>
      <w:lvlText w:val="%1."/>
      <w:lvlJc w:val="left"/>
      <w:pPr>
        <w:ind w:left="501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A2C1B92"/>
    <w:multiLevelType w:val="hybridMultilevel"/>
    <w:tmpl w:val="8056DBC2"/>
    <w:lvl w:ilvl="0" w:tplc="08448218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1D12C1"/>
    <w:multiLevelType w:val="hybridMultilevel"/>
    <w:tmpl w:val="8B0853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B294EEC"/>
    <w:multiLevelType w:val="hybridMultilevel"/>
    <w:tmpl w:val="0C8C91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2B31147"/>
    <w:multiLevelType w:val="multilevel"/>
    <w:tmpl w:val="22AA2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3570216"/>
    <w:multiLevelType w:val="hybridMultilevel"/>
    <w:tmpl w:val="56A424F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5C938DC"/>
    <w:multiLevelType w:val="hybridMultilevel"/>
    <w:tmpl w:val="20F6D86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FB90DB3"/>
    <w:multiLevelType w:val="hybridMultilevel"/>
    <w:tmpl w:val="5EF8B3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53F7BF9"/>
    <w:multiLevelType w:val="hybridMultilevel"/>
    <w:tmpl w:val="D0141F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8D74950"/>
    <w:multiLevelType w:val="hybridMultilevel"/>
    <w:tmpl w:val="CDC830F6"/>
    <w:lvl w:ilvl="0" w:tplc="F686226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A8A0F22"/>
    <w:multiLevelType w:val="hybridMultilevel"/>
    <w:tmpl w:val="A374004E"/>
    <w:lvl w:ilvl="0" w:tplc="F022EA08">
      <w:start w:val="1"/>
      <w:numFmt w:val="decimal"/>
      <w:lvlText w:val="%1."/>
      <w:lvlJc w:val="left"/>
      <w:pPr>
        <w:ind w:left="720" w:hanging="360"/>
      </w:pPr>
      <w:rPr>
        <w:b w:val="0"/>
        <w:color w:val="auto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ABC01BC"/>
    <w:multiLevelType w:val="hybridMultilevel"/>
    <w:tmpl w:val="A080B4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BD11209"/>
    <w:multiLevelType w:val="hybridMultilevel"/>
    <w:tmpl w:val="AC1050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0077C82"/>
    <w:multiLevelType w:val="hybridMultilevel"/>
    <w:tmpl w:val="176836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746C1FA7"/>
    <w:multiLevelType w:val="hybridMultilevel"/>
    <w:tmpl w:val="4F1A1C90"/>
    <w:lvl w:ilvl="0" w:tplc="0419000F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71A6C2E"/>
    <w:multiLevelType w:val="hybridMultilevel"/>
    <w:tmpl w:val="B010EC60"/>
    <w:lvl w:ilvl="0" w:tplc="CCEC07E8">
      <w:start w:val="1"/>
      <w:numFmt w:val="decimal"/>
      <w:lvlText w:val="%1."/>
      <w:lvlJc w:val="left"/>
      <w:pPr>
        <w:ind w:left="1144" w:hanging="690"/>
      </w:pPr>
      <w:rPr>
        <w:rFonts w:eastAsia="Times New Roman" w:hint="default"/>
        <w:i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534" w:hanging="360"/>
      </w:pPr>
    </w:lvl>
    <w:lvl w:ilvl="2" w:tplc="0419001B" w:tentative="1">
      <w:start w:val="1"/>
      <w:numFmt w:val="lowerRoman"/>
      <w:lvlText w:val="%3."/>
      <w:lvlJc w:val="right"/>
      <w:pPr>
        <w:ind w:left="2254" w:hanging="180"/>
      </w:pPr>
    </w:lvl>
    <w:lvl w:ilvl="3" w:tplc="0419000F" w:tentative="1">
      <w:start w:val="1"/>
      <w:numFmt w:val="decimal"/>
      <w:lvlText w:val="%4."/>
      <w:lvlJc w:val="left"/>
      <w:pPr>
        <w:ind w:left="2974" w:hanging="360"/>
      </w:pPr>
    </w:lvl>
    <w:lvl w:ilvl="4" w:tplc="04190019" w:tentative="1">
      <w:start w:val="1"/>
      <w:numFmt w:val="lowerLetter"/>
      <w:lvlText w:val="%5."/>
      <w:lvlJc w:val="left"/>
      <w:pPr>
        <w:ind w:left="3694" w:hanging="360"/>
      </w:pPr>
    </w:lvl>
    <w:lvl w:ilvl="5" w:tplc="0419001B" w:tentative="1">
      <w:start w:val="1"/>
      <w:numFmt w:val="lowerRoman"/>
      <w:lvlText w:val="%6."/>
      <w:lvlJc w:val="right"/>
      <w:pPr>
        <w:ind w:left="4414" w:hanging="180"/>
      </w:pPr>
    </w:lvl>
    <w:lvl w:ilvl="6" w:tplc="0419000F" w:tentative="1">
      <w:start w:val="1"/>
      <w:numFmt w:val="decimal"/>
      <w:lvlText w:val="%7."/>
      <w:lvlJc w:val="left"/>
      <w:pPr>
        <w:ind w:left="5134" w:hanging="360"/>
      </w:pPr>
    </w:lvl>
    <w:lvl w:ilvl="7" w:tplc="04190019" w:tentative="1">
      <w:start w:val="1"/>
      <w:numFmt w:val="lowerLetter"/>
      <w:lvlText w:val="%8."/>
      <w:lvlJc w:val="left"/>
      <w:pPr>
        <w:ind w:left="5854" w:hanging="360"/>
      </w:pPr>
    </w:lvl>
    <w:lvl w:ilvl="8" w:tplc="0419001B" w:tentative="1">
      <w:start w:val="1"/>
      <w:numFmt w:val="lowerRoman"/>
      <w:lvlText w:val="%9."/>
      <w:lvlJc w:val="right"/>
      <w:pPr>
        <w:ind w:left="6574" w:hanging="180"/>
      </w:pPr>
    </w:lvl>
  </w:abstractNum>
  <w:abstractNum w:abstractNumId="27" w15:restartNumberingAfterBreak="0">
    <w:nsid w:val="78610414"/>
    <w:multiLevelType w:val="hybridMultilevel"/>
    <w:tmpl w:val="35649B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A9734C8"/>
    <w:multiLevelType w:val="hybridMultilevel"/>
    <w:tmpl w:val="C95C63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B0008A3"/>
    <w:multiLevelType w:val="hybridMultilevel"/>
    <w:tmpl w:val="FB44EDB0"/>
    <w:lvl w:ilvl="0" w:tplc="3530F61A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CA05D8F"/>
    <w:multiLevelType w:val="multilevel"/>
    <w:tmpl w:val="27844D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F7A44CB"/>
    <w:multiLevelType w:val="hybridMultilevel"/>
    <w:tmpl w:val="88FEF9CE"/>
    <w:lvl w:ilvl="0" w:tplc="30C098E2">
      <w:start w:val="1"/>
      <w:numFmt w:val="decimal"/>
      <w:lvlText w:val="%1."/>
      <w:lvlJc w:val="left"/>
      <w:pPr>
        <w:ind w:left="840" w:hanging="360"/>
      </w:pPr>
      <w:rPr>
        <w:color w:val="auto"/>
        <w:sz w:val="2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2010518796">
    <w:abstractNumId w:val="30"/>
  </w:num>
  <w:num w:numId="2" w16cid:durableId="662053507">
    <w:abstractNumId w:val="10"/>
  </w:num>
  <w:num w:numId="3" w16cid:durableId="2043168679">
    <w:abstractNumId w:val="4"/>
  </w:num>
  <w:num w:numId="4" w16cid:durableId="211891210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972132327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0611728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63178673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8090550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088326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9469630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89169630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40226330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83985490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55989454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7780613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57431990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75224055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56729987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00192850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83541738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53152902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74321434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38857981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91026156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87334446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785350214">
    <w:abstractNumId w:val="26"/>
  </w:num>
  <w:num w:numId="27" w16cid:durableId="444084896">
    <w:abstractNumId w:val="15"/>
  </w:num>
  <w:num w:numId="28" w16cid:durableId="162715923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82004129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075663427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3030356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39042310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47E8A"/>
    <w:rsid w:val="00067A12"/>
    <w:rsid w:val="000750DC"/>
    <w:rsid w:val="00077B4F"/>
    <w:rsid w:val="00147E8A"/>
    <w:rsid w:val="00155AEF"/>
    <w:rsid w:val="00156B01"/>
    <w:rsid w:val="00171056"/>
    <w:rsid w:val="001D00E1"/>
    <w:rsid w:val="001D5D57"/>
    <w:rsid w:val="001E11A7"/>
    <w:rsid w:val="001F75ED"/>
    <w:rsid w:val="00235444"/>
    <w:rsid w:val="00257BC5"/>
    <w:rsid w:val="002734D2"/>
    <w:rsid w:val="00274523"/>
    <w:rsid w:val="002A30FB"/>
    <w:rsid w:val="002F0CC7"/>
    <w:rsid w:val="00311DEF"/>
    <w:rsid w:val="00323908"/>
    <w:rsid w:val="00375ECB"/>
    <w:rsid w:val="003C192B"/>
    <w:rsid w:val="00403B51"/>
    <w:rsid w:val="00433441"/>
    <w:rsid w:val="004725CF"/>
    <w:rsid w:val="00491456"/>
    <w:rsid w:val="004917A1"/>
    <w:rsid w:val="004950D5"/>
    <w:rsid w:val="005603BF"/>
    <w:rsid w:val="005808FD"/>
    <w:rsid w:val="00584BA4"/>
    <w:rsid w:val="005870B7"/>
    <w:rsid w:val="005B4769"/>
    <w:rsid w:val="005B5FF3"/>
    <w:rsid w:val="005F298E"/>
    <w:rsid w:val="00630E38"/>
    <w:rsid w:val="006347CE"/>
    <w:rsid w:val="00654822"/>
    <w:rsid w:val="0069021B"/>
    <w:rsid w:val="00696658"/>
    <w:rsid w:val="006A0495"/>
    <w:rsid w:val="006B0E93"/>
    <w:rsid w:val="006E38FD"/>
    <w:rsid w:val="006E4B73"/>
    <w:rsid w:val="006F7268"/>
    <w:rsid w:val="007375C4"/>
    <w:rsid w:val="007A03BA"/>
    <w:rsid w:val="007B7902"/>
    <w:rsid w:val="007D6A11"/>
    <w:rsid w:val="008156FF"/>
    <w:rsid w:val="00837A38"/>
    <w:rsid w:val="00840D14"/>
    <w:rsid w:val="008857A6"/>
    <w:rsid w:val="008A5682"/>
    <w:rsid w:val="008D0CAE"/>
    <w:rsid w:val="008F4B96"/>
    <w:rsid w:val="009067FF"/>
    <w:rsid w:val="00940A07"/>
    <w:rsid w:val="00952B3E"/>
    <w:rsid w:val="00984121"/>
    <w:rsid w:val="00984EA9"/>
    <w:rsid w:val="00985721"/>
    <w:rsid w:val="009C6B56"/>
    <w:rsid w:val="009E1AE3"/>
    <w:rsid w:val="009F6723"/>
    <w:rsid w:val="00A33ED0"/>
    <w:rsid w:val="00A86A1F"/>
    <w:rsid w:val="00A9287E"/>
    <w:rsid w:val="00AD0C8C"/>
    <w:rsid w:val="00AD5941"/>
    <w:rsid w:val="00AE398C"/>
    <w:rsid w:val="00B10931"/>
    <w:rsid w:val="00B269C9"/>
    <w:rsid w:val="00B91DF4"/>
    <w:rsid w:val="00BA01E2"/>
    <w:rsid w:val="00BA5FA9"/>
    <w:rsid w:val="00BD3685"/>
    <w:rsid w:val="00BF1117"/>
    <w:rsid w:val="00C20AF8"/>
    <w:rsid w:val="00C248EE"/>
    <w:rsid w:val="00C36B99"/>
    <w:rsid w:val="00C938DE"/>
    <w:rsid w:val="00CA5457"/>
    <w:rsid w:val="00CD52DE"/>
    <w:rsid w:val="00CF6393"/>
    <w:rsid w:val="00D2058F"/>
    <w:rsid w:val="00D210CA"/>
    <w:rsid w:val="00D41AE7"/>
    <w:rsid w:val="00D97048"/>
    <w:rsid w:val="00DD53DF"/>
    <w:rsid w:val="00DE23E8"/>
    <w:rsid w:val="00DF10C6"/>
    <w:rsid w:val="00DF65DA"/>
    <w:rsid w:val="00E05073"/>
    <w:rsid w:val="00E23065"/>
    <w:rsid w:val="00E2737F"/>
    <w:rsid w:val="00E6514F"/>
    <w:rsid w:val="00E934E5"/>
    <w:rsid w:val="00EA0215"/>
    <w:rsid w:val="00EA29A4"/>
    <w:rsid w:val="00EA65A4"/>
    <w:rsid w:val="00ED5043"/>
    <w:rsid w:val="00F026A6"/>
    <w:rsid w:val="00F42462"/>
    <w:rsid w:val="00F75AD5"/>
    <w:rsid w:val="00F8716B"/>
    <w:rsid w:val="00FD3EBF"/>
    <w:rsid w:val="00FD3F3C"/>
    <w:rsid w:val="00FD6F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4016BB"/>
  <w15:docId w15:val="{DBEF4127-050A-430A-BDF5-50A7D3ADAF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0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47E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F4B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F4B96"/>
    <w:rPr>
      <w:rFonts w:ascii="Tahoma" w:hAnsi="Tahoma" w:cs="Tahoma"/>
      <w:sz w:val="16"/>
      <w:szCs w:val="16"/>
    </w:rPr>
  </w:style>
  <w:style w:type="paragraph" w:styleId="a6">
    <w:name w:val="footnote text"/>
    <w:basedOn w:val="a"/>
    <w:link w:val="a7"/>
    <w:uiPriority w:val="99"/>
    <w:semiHidden/>
    <w:unhideWhenUsed/>
    <w:rsid w:val="001D00E1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1D00E1"/>
    <w:rPr>
      <w:rFonts w:ascii="Calibri" w:eastAsia="Calibri" w:hAnsi="Calibri" w:cs="Times New Roman"/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1D00E1"/>
    <w:rPr>
      <w:rFonts w:ascii="Times New Roman" w:hAnsi="Times New Roman" w:cs="Times New Roman" w:hint="default"/>
      <w:vertAlign w:val="superscript"/>
    </w:rPr>
  </w:style>
  <w:style w:type="paragraph" w:styleId="a9">
    <w:name w:val="List Paragraph"/>
    <w:basedOn w:val="a"/>
    <w:uiPriority w:val="34"/>
    <w:qFormat/>
    <w:rsid w:val="001D00E1"/>
    <w:pPr>
      <w:ind w:left="720"/>
      <w:contextualSpacing/>
    </w:pPr>
  </w:style>
  <w:style w:type="character" w:styleId="aa">
    <w:name w:val="Hyperlink"/>
    <w:semiHidden/>
    <w:unhideWhenUsed/>
    <w:rsid w:val="003C192B"/>
    <w:rPr>
      <w:color w:val="0000FF"/>
      <w:u w:val="single"/>
    </w:rPr>
  </w:style>
  <w:style w:type="character" w:customStyle="1" w:styleId="1">
    <w:name w:val="Текст сноски Знак1"/>
    <w:basedOn w:val="a0"/>
    <w:uiPriority w:val="99"/>
    <w:semiHidden/>
    <w:locked/>
    <w:rsid w:val="008A5682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b">
    <w:name w:val="Table Grid"/>
    <w:basedOn w:val="a1"/>
    <w:uiPriority w:val="59"/>
    <w:rsid w:val="00AD0C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Emphasis"/>
    <w:link w:val="10"/>
    <w:uiPriority w:val="20"/>
    <w:qFormat/>
    <w:rsid w:val="00BA5FA9"/>
    <w:rPr>
      <w:rFonts w:ascii="Times New Roman" w:hAnsi="Times New Roman" w:cs="Times New Roman" w:hint="default"/>
      <w:i/>
      <w:iCs w:val="0"/>
    </w:rPr>
  </w:style>
  <w:style w:type="paragraph" w:customStyle="1" w:styleId="10">
    <w:name w:val="Выделение1"/>
    <w:link w:val="ac"/>
    <w:uiPriority w:val="20"/>
    <w:rsid w:val="00CD52DE"/>
    <w:pPr>
      <w:spacing w:after="160" w:line="264" w:lineRule="auto"/>
    </w:pPr>
    <w:rPr>
      <w:rFonts w:ascii="Times New Roman" w:hAnsi="Times New Roman" w:cs="Times New Roman"/>
      <w:i/>
    </w:rPr>
  </w:style>
  <w:style w:type="character" w:customStyle="1" w:styleId="ad">
    <w:name w:val="Без интервала Знак"/>
    <w:link w:val="ae"/>
    <w:uiPriority w:val="99"/>
    <w:locked/>
    <w:rsid w:val="00CD52DE"/>
    <w:rPr>
      <w:rFonts w:ascii="Calibri" w:hAnsi="Calibri" w:cs="Calibri"/>
    </w:rPr>
  </w:style>
  <w:style w:type="paragraph" w:styleId="ae">
    <w:name w:val="No Spacing"/>
    <w:link w:val="ad"/>
    <w:uiPriority w:val="99"/>
    <w:qFormat/>
    <w:rsid w:val="00CD52DE"/>
    <w:pPr>
      <w:spacing w:after="0" w:line="240" w:lineRule="auto"/>
    </w:pPr>
    <w:rPr>
      <w:rFonts w:ascii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1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1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0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7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26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0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6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3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9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44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3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63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9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1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5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5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4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9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93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8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7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85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6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4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8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1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79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2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8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1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5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33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2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1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8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8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0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5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9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5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92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7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1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95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4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9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7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3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4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34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02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2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9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7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2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04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6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9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50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4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1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4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8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5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3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6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5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4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5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3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56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1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5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0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9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4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7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8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3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0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5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96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3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03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0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24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7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3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7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5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1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86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1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3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2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7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1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37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5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2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0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3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5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5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9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4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4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5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2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tiff"/><Relationship Id="rId42" Type="http://schemas.openxmlformats.org/officeDocument/2006/relationships/image" Target="media/image35.tiff"/><Relationship Id="rId47" Type="http://schemas.openxmlformats.org/officeDocument/2006/relationships/image" Target="media/image40.png"/><Relationship Id="rId63" Type="http://schemas.openxmlformats.org/officeDocument/2006/relationships/image" Target="media/image56.tiff"/><Relationship Id="rId68" Type="http://schemas.openxmlformats.org/officeDocument/2006/relationships/image" Target="media/image60.jpeg"/><Relationship Id="rId84" Type="http://schemas.openxmlformats.org/officeDocument/2006/relationships/image" Target="http://elektroprovodnik.ru/wp-content/uploads/2013/12/%D0%BF%D1%80%D0%B8%D0%BD%D1%86%D0%B8%D0%BF.jpg" TargetMode="External"/><Relationship Id="rId16" Type="http://schemas.openxmlformats.org/officeDocument/2006/relationships/image" Target="media/image9.png"/><Relationship Id="rId11" Type="http://schemas.openxmlformats.org/officeDocument/2006/relationships/image" Target="media/image4.jpeg"/><Relationship Id="rId32" Type="http://schemas.openxmlformats.org/officeDocument/2006/relationships/image" Target="media/image25.tiff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74" Type="http://schemas.openxmlformats.org/officeDocument/2006/relationships/image" Target="http://www.granitvtd.ru/images/stories/166_1.gif" TargetMode="External"/><Relationship Id="rId79" Type="http://schemas.openxmlformats.org/officeDocument/2006/relationships/image" Target="media/image68.gif"/><Relationship Id="rId5" Type="http://schemas.openxmlformats.org/officeDocument/2006/relationships/webSettings" Target="webSettings.xml"/><Relationship Id="rId19" Type="http://schemas.openxmlformats.org/officeDocument/2006/relationships/image" Target="media/image12.tif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tiff"/><Relationship Id="rId35" Type="http://schemas.openxmlformats.org/officeDocument/2006/relationships/image" Target="media/image28.tiff"/><Relationship Id="rId43" Type="http://schemas.openxmlformats.org/officeDocument/2006/relationships/image" Target="media/image36.emf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jpeg"/><Relationship Id="rId69" Type="http://schemas.openxmlformats.org/officeDocument/2006/relationships/image" Target="media/image61.jpeg"/><Relationship Id="rId77" Type="http://schemas.openxmlformats.org/officeDocument/2006/relationships/image" Target="media/image67.png"/><Relationship Id="rId8" Type="http://schemas.openxmlformats.org/officeDocument/2006/relationships/image" Target="media/image1.tiff"/><Relationship Id="rId51" Type="http://schemas.openxmlformats.org/officeDocument/2006/relationships/image" Target="media/image44.png"/><Relationship Id="rId72" Type="http://schemas.openxmlformats.org/officeDocument/2006/relationships/image" Target="media/image64.jpeg"/><Relationship Id="rId80" Type="http://schemas.openxmlformats.org/officeDocument/2006/relationships/image" Target="http://www.granitvtd.ru/images/stories/178_1.gif" TargetMode="External"/><Relationship Id="rId85" Type="http://schemas.openxmlformats.org/officeDocument/2006/relationships/hyperlink" Target="http://nacherchy.ru/" TargetMode="Externa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http://www.granitvtd.ru/images/stories/53_1.gif" TargetMode="External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tiff"/><Relationship Id="rId70" Type="http://schemas.openxmlformats.org/officeDocument/2006/relationships/image" Target="media/image62.jpeg"/><Relationship Id="rId75" Type="http://schemas.openxmlformats.org/officeDocument/2006/relationships/image" Target="media/image66.gif"/><Relationship Id="rId83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tiff"/><Relationship Id="rId49" Type="http://schemas.openxmlformats.org/officeDocument/2006/relationships/image" Target="media/image42.png"/><Relationship Id="rId57" Type="http://schemas.openxmlformats.org/officeDocument/2006/relationships/image" Target="media/image50.tiff"/><Relationship Id="rId10" Type="http://schemas.openxmlformats.org/officeDocument/2006/relationships/image" Target="media/image3.jpeg"/><Relationship Id="rId31" Type="http://schemas.openxmlformats.org/officeDocument/2006/relationships/image" Target="media/image24.tiff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60" Type="http://schemas.openxmlformats.org/officeDocument/2006/relationships/image" Target="media/image53.jpeg"/><Relationship Id="rId65" Type="http://schemas.openxmlformats.org/officeDocument/2006/relationships/image" Target="media/image58.tiff"/><Relationship Id="rId73" Type="http://schemas.openxmlformats.org/officeDocument/2006/relationships/image" Target="media/image65.gif"/><Relationship Id="rId78" Type="http://schemas.openxmlformats.org/officeDocument/2006/relationships/image" Target="http://zazdoc.ru/tw_files2/urls_28/2132/d-2131992/2131992_html_14cc9a0d.png" TargetMode="External"/><Relationship Id="rId81" Type="http://schemas.openxmlformats.org/officeDocument/2006/relationships/image" Target="media/image69.gif"/><Relationship Id="rId8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image" Target="media/image6.tiff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tiff"/><Relationship Id="rId50" Type="http://schemas.openxmlformats.org/officeDocument/2006/relationships/image" Target="media/image43.tiff"/><Relationship Id="rId55" Type="http://schemas.openxmlformats.org/officeDocument/2006/relationships/image" Target="media/image48.tiff"/><Relationship Id="rId76" Type="http://schemas.openxmlformats.org/officeDocument/2006/relationships/image" Target="http://www.granitvtd.ru/images/stories/176_1.gif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29" Type="http://schemas.openxmlformats.org/officeDocument/2006/relationships/image" Target="media/image22.tiff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66" Type="http://schemas.openxmlformats.org/officeDocument/2006/relationships/image" Target="media/image59.gif"/><Relationship Id="rId87" Type="http://schemas.openxmlformats.org/officeDocument/2006/relationships/theme" Target="theme/theme1.xml"/><Relationship Id="rId61" Type="http://schemas.openxmlformats.org/officeDocument/2006/relationships/image" Target="media/image54.jpeg"/><Relationship Id="rId82" Type="http://schemas.openxmlformats.org/officeDocument/2006/relationships/image" Target="http://www.granitvtd.ru/images/stories/128_1.gi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3E7E4B-6FB0-43CA-AF37-F8F006C819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192</TotalTime>
  <Pages>54</Pages>
  <Words>4127</Words>
  <Characters>23529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Губкинский горно-политехнический колледж ОГАПОУ</cp:lastModifiedBy>
  <cp:revision>9</cp:revision>
  <cp:lastPrinted>2024-12-03T07:31:00Z</cp:lastPrinted>
  <dcterms:created xsi:type="dcterms:W3CDTF">2018-01-19T13:35:00Z</dcterms:created>
  <dcterms:modified xsi:type="dcterms:W3CDTF">2026-03-03T08:29:00Z</dcterms:modified>
</cp:coreProperties>
</file>